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5851" w14:textId="77777777" w:rsidR="00DE31A7" w:rsidRPr="007E2515" w:rsidRDefault="00ED28DD" w:rsidP="00F77C17">
      <w:pPr>
        <w:pStyle w:val="Normal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2515">
        <w:rPr>
          <w:rFonts w:asciiTheme="minorHAnsi" w:hAnsiTheme="minorHAnsi" w:cstheme="minorHAnsi"/>
          <w:b/>
          <w:sz w:val="22"/>
          <w:szCs w:val="22"/>
        </w:rPr>
        <w:t>КРИТЕРИИ ЗА ИЗБОР, ОЦЕНКА И КЛ</w:t>
      </w:r>
      <w:r w:rsidR="007E2515">
        <w:rPr>
          <w:rFonts w:asciiTheme="minorHAnsi" w:hAnsiTheme="minorHAnsi" w:cstheme="minorHAnsi"/>
          <w:b/>
          <w:sz w:val="22"/>
          <w:szCs w:val="22"/>
        </w:rPr>
        <w:t xml:space="preserve">АСИРАНЕ НА ПРОЕКТИ ПО НАРЕДБАТА ЗА </w:t>
      </w:r>
      <w:r w:rsidR="00BC4BC6">
        <w:rPr>
          <w:rFonts w:asciiTheme="minorHAnsi" w:hAnsiTheme="minorHAnsi" w:cstheme="minorHAnsi"/>
          <w:b/>
          <w:sz w:val="22"/>
          <w:szCs w:val="22"/>
        </w:rPr>
        <w:t>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ХУДОЖЕСТВЕНОТВОРЕЧЕСКА ДЕЙНОСТ</w:t>
      </w:r>
    </w:p>
    <w:p w14:paraId="6D8A0991" w14:textId="77777777" w:rsidR="00ED28DD" w:rsidRPr="007E2515" w:rsidRDefault="00ED28DD" w:rsidP="00AA6BB3">
      <w:pPr>
        <w:spacing w:before="100" w:beforeAutospacing="1" w:after="100" w:afterAutospacing="1"/>
        <w:jc w:val="both"/>
        <w:rPr>
          <w:rStyle w:val="HTMLTypewriter"/>
          <w:rFonts w:asciiTheme="minorHAnsi" w:hAnsiTheme="minorHAnsi" w:cstheme="minorHAnsi"/>
          <w:b/>
          <w:sz w:val="22"/>
          <w:szCs w:val="22"/>
          <w:u w:val="single"/>
        </w:rPr>
      </w:pPr>
    </w:p>
    <w:p w14:paraId="639E0053" w14:textId="77777777" w:rsidR="00631AAE" w:rsidRPr="007E2515" w:rsidRDefault="00631AAE" w:rsidP="00147762">
      <w:pPr>
        <w:spacing w:before="100" w:beforeAutospacing="1" w:after="100" w:afterAutospacing="1"/>
        <w:ind w:left="700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E2515">
        <w:rPr>
          <w:rStyle w:val="HTMLTypewriter"/>
          <w:rFonts w:asciiTheme="minorHAnsi" w:hAnsiTheme="minorHAnsi" w:cstheme="minorHAnsi"/>
          <w:b/>
          <w:i/>
          <w:sz w:val="22"/>
          <w:szCs w:val="22"/>
          <w:u w:val="single"/>
        </w:rPr>
        <w:t xml:space="preserve">Критерии 1. Съответствие с </w:t>
      </w:r>
      <w:r w:rsidR="00BC4BC6">
        <w:rPr>
          <w:rStyle w:val="HTMLTypewriter"/>
          <w:rFonts w:asciiTheme="minorHAnsi" w:hAnsiTheme="minorHAnsi" w:cstheme="minorHAnsi"/>
          <w:b/>
          <w:i/>
          <w:sz w:val="22"/>
          <w:szCs w:val="22"/>
          <w:u w:val="single"/>
        </w:rPr>
        <w:t>институционалните</w:t>
      </w:r>
      <w:r w:rsidRPr="007E2515">
        <w:rPr>
          <w:rStyle w:val="HTMLTypewriter"/>
          <w:rFonts w:asciiTheme="minorHAnsi" w:hAnsiTheme="minorHAnsi" w:cstheme="minorHAnsi"/>
          <w:b/>
          <w:i/>
          <w:sz w:val="22"/>
          <w:szCs w:val="22"/>
          <w:u w:val="single"/>
        </w:rPr>
        <w:t>, националните и европейските приоритети в областта на научните изследвания</w:t>
      </w:r>
    </w:p>
    <w:p w14:paraId="3F7F6BB6" w14:textId="77777777" w:rsidR="00FE67E6" w:rsidRDefault="00631AAE" w:rsidP="004409FC">
      <w:pPr>
        <w:tabs>
          <w:tab w:val="left" w:pos="1100"/>
        </w:tabs>
        <w:spacing w:after="120"/>
        <w:ind w:firstLine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2515">
        <w:rPr>
          <w:rFonts w:asciiTheme="minorHAnsi" w:hAnsiTheme="minorHAnsi" w:cstheme="minorHAnsi"/>
          <w:color w:val="000000"/>
          <w:sz w:val="22"/>
          <w:szCs w:val="22"/>
          <w:lang w:val="ru-RU"/>
        </w:rPr>
        <w:t>П</w:t>
      </w:r>
      <w:r w:rsidR="00A73545">
        <w:rPr>
          <w:rFonts w:asciiTheme="minorHAnsi" w:hAnsiTheme="minorHAnsi" w:cstheme="minorHAnsi"/>
          <w:color w:val="000000"/>
          <w:sz w:val="22"/>
          <w:szCs w:val="22"/>
          <w:lang w:val="ru-RU"/>
        </w:rPr>
        <w:t>роектите трябва да бъдат съобразени с п</w:t>
      </w:r>
      <w:r w:rsidRPr="007E2515">
        <w:rPr>
          <w:rFonts w:asciiTheme="minorHAnsi" w:hAnsiTheme="minorHAnsi" w:cstheme="minorHAnsi"/>
          <w:color w:val="000000"/>
          <w:sz w:val="22"/>
          <w:szCs w:val="22"/>
          <w:lang w:val="ru-RU"/>
        </w:rPr>
        <w:t>риоритетите за научноизследователска</w:t>
      </w:r>
      <w:r w:rsidR="00A73545">
        <w:rPr>
          <w:rFonts w:asciiTheme="minorHAnsi" w:hAnsiTheme="minorHAnsi" w:cstheme="minorHAnsi"/>
          <w:color w:val="000000"/>
          <w:sz w:val="22"/>
          <w:szCs w:val="22"/>
          <w:lang w:val="ru-RU"/>
        </w:rPr>
        <w:t>та работа</w:t>
      </w:r>
      <w:r w:rsidRPr="007E251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="00A73545">
        <w:rPr>
          <w:rFonts w:asciiTheme="minorHAnsi" w:hAnsiTheme="minorHAnsi" w:cstheme="minorHAnsi"/>
          <w:color w:val="000000"/>
          <w:sz w:val="22"/>
          <w:szCs w:val="22"/>
          <w:lang w:val="ru-RU"/>
        </w:rPr>
        <w:t>и художественотворческата дейност на Югозападния университет</w:t>
      </w:r>
      <w:r w:rsidRPr="007E2515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“</w:t>
      </w:r>
      <w:r w:rsidRPr="007E2515">
        <w:rPr>
          <w:rFonts w:asciiTheme="minorHAnsi" w:hAnsiTheme="minorHAnsi" w:cstheme="minorHAnsi"/>
          <w:color w:val="000000"/>
          <w:sz w:val="22"/>
          <w:szCs w:val="22"/>
        </w:rPr>
        <w:t>Неофит Рилски”</w:t>
      </w:r>
      <w:r w:rsidR="00A73545">
        <w:rPr>
          <w:rFonts w:asciiTheme="minorHAnsi" w:hAnsiTheme="minorHAnsi" w:cstheme="minorHAnsi"/>
          <w:color w:val="000000"/>
          <w:sz w:val="22"/>
          <w:szCs w:val="22"/>
        </w:rPr>
        <w:t>, както и с</w:t>
      </w:r>
      <w:r w:rsidRPr="007E2515">
        <w:rPr>
          <w:rFonts w:asciiTheme="minorHAnsi" w:hAnsiTheme="minorHAnsi" w:cstheme="minorHAnsi"/>
          <w:sz w:val="22"/>
          <w:szCs w:val="22"/>
        </w:rPr>
        <w:t xml:space="preserve"> националните и европейските</w:t>
      </w:r>
      <w:r w:rsidRPr="007E251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7E2515">
        <w:rPr>
          <w:rFonts w:asciiTheme="minorHAnsi" w:hAnsiTheme="minorHAnsi" w:cstheme="minorHAnsi"/>
          <w:sz w:val="22"/>
          <w:szCs w:val="22"/>
        </w:rPr>
        <w:t xml:space="preserve">приоритети в </w:t>
      </w:r>
      <w:r w:rsidR="00A73545">
        <w:rPr>
          <w:rFonts w:asciiTheme="minorHAnsi" w:hAnsiTheme="minorHAnsi" w:cstheme="minorHAnsi"/>
          <w:sz w:val="22"/>
          <w:szCs w:val="22"/>
        </w:rPr>
        <w:t xml:space="preserve">тези области, </w:t>
      </w:r>
      <w:r w:rsidR="00A73545">
        <w:rPr>
          <w:rFonts w:asciiTheme="minorHAnsi" w:hAnsiTheme="minorHAnsi" w:cstheme="minorHAnsi"/>
          <w:color w:val="000000"/>
          <w:sz w:val="22"/>
          <w:szCs w:val="22"/>
        </w:rPr>
        <w:t>декларирани в</w:t>
      </w:r>
      <w:r w:rsidRPr="007E2515">
        <w:rPr>
          <w:rFonts w:asciiTheme="minorHAnsi" w:hAnsiTheme="minorHAnsi" w:cstheme="minorHAnsi"/>
          <w:color w:val="000000"/>
          <w:sz w:val="22"/>
          <w:szCs w:val="22"/>
        </w:rPr>
        <w:t xml:space="preserve"> следните нормативни документи:</w:t>
      </w:r>
    </w:p>
    <w:p w14:paraId="1653ECC0" w14:textId="62B74BFE" w:rsidR="00FE67E6" w:rsidRPr="00FE67E6" w:rsidRDefault="0044626B" w:rsidP="00FE67E6">
      <w:pPr>
        <w:pStyle w:val="ListParagraph"/>
        <w:numPr>
          <w:ilvl w:val="0"/>
          <w:numId w:val="7"/>
        </w:numPr>
        <w:tabs>
          <w:tab w:val="left" w:pos="1100"/>
        </w:tabs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Правилник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за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устройството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и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дейността</w:t>
      </w:r>
      <w:proofErr w:type="spellEnd"/>
      <w:r w:rsidR="00E87CD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87CDA">
        <w:rPr>
          <w:rFonts w:asciiTheme="minorHAnsi" w:hAnsiTheme="minorHAnsi" w:cstheme="minorHAnsi"/>
          <w:color w:val="000000"/>
          <w:sz w:val="22"/>
          <w:szCs w:val="22"/>
          <w:lang w:val="ru-RU"/>
        </w:rPr>
        <w:t>на ЮЗУ "Неофит Рилски"</w:t>
      </w:r>
      <w:r w:rsidR="00BD48D2">
        <w:rPr>
          <w:rFonts w:asciiTheme="minorHAnsi" w:hAnsiTheme="minorHAnsi" w:cstheme="minorHAnsi"/>
          <w:color w:val="000000"/>
          <w:sz w:val="22"/>
          <w:szCs w:val="22"/>
          <w:lang w:val="ru-RU"/>
        </w:rPr>
        <w:t>;</w:t>
      </w:r>
    </w:p>
    <w:p w14:paraId="2CAE4E1A" w14:textId="77777777" w:rsidR="00FE67E6" w:rsidRPr="00FE67E6" w:rsidRDefault="00A73545" w:rsidP="00FE67E6">
      <w:pPr>
        <w:pStyle w:val="ListParagraph"/>
        <w:numPr>
          <w:ilvl w:val="0"/>
          <w:numId w:val="7"/>
        </w:numPr>
        <w:tabs>
          <w:tab w:val="left" w:pos="1100"/>
        </w:tabs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E67E6">
        <w:rPr>
          <w:rFonts w:asciiTheme="minorHAnsi" w:hAnsiTheme="minorHAnsi" w:cstheme="minorHAnsi"/>
          <w:color w:val="000000"/>
          <w:sz w:val="22"/>
          <w:szCs w:val="22"/>
          <w:lang w:val="ru-RU"/>
        </w:rPr>
        <w:t>Обновена</w:t>
      </w:r>
      <w:r w:rsidR="00AA6BB3" w:rsidRPr="00FE67E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Национална стратегия за развитие на научните изследвания 2025</w:t>
      </w:r>
      <w:r w:rsidRPr="00FE67E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; </w:t>
      </w:r>
    </w:p>
    <w:p w14:paraId="35F718CF" w14:textId="77777777" w:rsidR="00AA6BB3" w:rsidRPr="00FE67E6" w:rsidRDefault="00AA6BB3" w:rsidP="00FE67E6">
      <w:pPr>
        <w:pStyle w:val="ListParagraph"/>
        <w:numPr>
          <w:ilvl w:val="0"/>
          <w:numId w:val="7"/>
        </w:numPr>
        <w:tabs>
          <w:tab w:val="left" w:pos="1100"/>
        </w:tabs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E67E6">
        <w:rPr>
          <w:rFonts w:asciiTheme="minorHAnsi" w:hAnsiTheme="minorHAnsi" w:cstheme="minorHAnsi"/>
          <w:color w:val="000000"/>
          <w:sz w:val="22"/>
          <w:szCs w:val="22"/>
          <w:lang w:val="ru-RU"/>
        </w:rPr>
        <w:t>Стратегия за развитие на висшето образ</w:t>
      </w:r>
      <w:r w:rsidR="00BD48D2">
        <w:rPr>
          <w:rFonts w:asciiTheme="minorHAnsi" w:hAnsiTheme="minorHAnsi" w:cstheme="minorHAnsi"/>
          <w:color w:val="000000"/>
          <w:sz w:val="22"/>
          <w:szCs w:val="22"/>
          <w:lang w:val="ru-RU"/>
        </w:rPr>
        <w:t>ование в Република България 2021-2030</w:t>
      </w:r>
      <w:r w:rsidRPr="00FE67E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г. </w:t>
      </w:r>
    </w:p>
    <w:p w14:paraId="637F7D1C" w14:textId="77777777" w:rsidR="00631AAE" w:rsidRDefault="00147762" w:rsidP="004409FC">
      <w:pPr>
        <w:spacing w:after="120"/>
        <w:ind w:firstLine="426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Очакваните резултати и въздействия трябва да </w:t>
      </w:r>
      <w:r w:rsidR="00E05038">
        <w:rPr>
          <w:rFonts w:asciiTheme="minorHAnsi" w:hAnsiTheme="minorHAnsi" w:cstheme="minorHAnsi"/>
          <w:sz w:val="22"/>
          <w:szCs w:val="22"/>
          <w:lang w:val="ru-RU"/>
        </w:rPr>
        <w:t xml:space="preserve">бъдат международно разпознаваеми и да </w:t>
      </w:r>
      <w:r>
        <w:rPr>
          <w:rFonts w:asciiTheme="minorHAnsi" w:hAnsiTheme="minorHAnsi" w:cstheme="minorHAnsi"/>
          <w:sz w:val="22"/>
          <w:szCs w:val="22"/>
          <w:lang w:val="ru-RU"/>
        </w:rPr>
        <w:t>съответстват на условията и принципите,</w:t>
      </w:r>
      <w:r w:rsidR="004F3D20">
        <w:rPr>
          <w:rFonts w:asciiTheme="minorHAnsi" w:hAnsiTheme="minorHAnsi" w:cstheme="minorHAnsi"/>
          <w:sz w:val="22"/>
          <w:szCs w:val="22"/>
          <w:lang w:val="ru-RU"/>
        </w:rPr>
        <w:t xml:space="preserve"> наложени в Европейското научно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изследователско пространство. </w:t>
      </w:r>
    </w:p>
    <w:p w14:paraId="2CEF990E" w14:textId="77777777" w:rsidR="00631AAE" w:rsidRPr="00AA6BB3" w:rsidRDefault="00631AAE" w:rsidP="00FE67E6">
      <w:pPr>
        <w:spacing w:before="100" w:beforeAutospacing="1" w:after="100" w:afterAutospacing="1"/>
        <w:ind w:left="708"/>
        <w:jc w:val="both"/>
        <w:rPr>
          <w:rStyle w:val="HTMLTypewriter"/>
          <w:rFonts w:asciiTheme="minorHAnsi" w:hAnsiTheme="minorHAnsi" w:cstheme="minorHAnsi"/>
          <w:b/>
          <w:i/>
          <w:sz w:val="22"/>
          <w:szCs w:val="22"/>
          <w:u w:val="single"/>
          <w:lang w:val="en-US"/>
        </w:rPr>
      </w:pPr>
      <w:r w:rsidRPr="007E2515">
        <w:rPr>
          <w:rStyle w:val="HTMLTypewriter"/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Критерии 2. </w:t>
      </w:r>
      <w:r w:rsidRPr="007E2515">
        <w:rPr>
          <w:rStyle w:val="HTMLTypewriter"/>
          <w:rFonts w:asciiTheme="minorHAnsi" w:hAnsiTheme="minorHAnsi" w:cstheme="minorHAnsi"/>
          <w:b/>
          <w:i/>
          <w:sz w:val="22"/>
          <w:szCs w:val="22"/>
          <w:u w:val="single"/>
        </w:rPr>
        <w:t>Измеримост и проверимост на резултатите</w:t>
      </w:r>
    </w:p>
    <w:p w14:paraId="7ECF678D" w14:textId="77777777" w:rsidR="00631AAE" w:rsidRPr="007E2515" w:rsidRDefault="00631AAE" w:rsidP="004409FC">
      <w:pPr>
        <w:spacing w:after="120"/>
        <w:ind w:firstLine="426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7E2515">
        <w:rPr>
          <w:rFonts w:asciiTheme="minorHAnsi" w:hAnsiTheme="minorHAnsi" w:cstheme="minorHAnsi"/>
          <w:sz w:val="22"/>
          <w:szCs w:val="22"/>
        </w:rPr>
        <w:t xml:space="preserve">С прилагането на системата </w:t>
      </w:r>
      <w:r w:rsidR="00FE67E6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за оценка на научната и художественотворческата продукция </w:t>
      </w:r>
      <w:r w:rsidRPr="007E2515">
        <w:rPr>
          <w:rFonts w:asciiTheme="minorHAnsi" w:hAnsiTheme="minorHAnsi" w:cstheme="minorHAnsi"/>
          <w:bCs/>
          <w:sz w:val="22"/>
          <w:szCs w:val="22"/>
          <w:lang w:val="ru-RU"/>
        </w:rPr>
        <w:t>на ЮЗУ</w:t>
      </w:r>
      <w:r w:rsidRPr="007E2515">
        <w:rPr>
          <w:rFonts w:asciiTheme="minorHAnsi" w:hAnsiTheme="minorHAnsi" w:cstheme="minorHAnsi"/>
          <w:sz w:val="22"/>
          <w:szCs w:val="22"/>
        </w:rPr>
        <w:t xml:space="preserve"> се цели:</w:t>
      </w:r>
    </w:p>
    <w:p w14:paraId="75C498A3" w14:textId="77777777" w:rsidR="00FE67E6" w:rsidRDefault="00631AAE" w:rsidP="00FE67E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E67E6">
        <w:rPr>
          <w:rFonts w:asciiTheme="minorHAnsi" w:hAnsiTheme="minorHAnsi" w:cstheme="minorHAnsi"/>
          <w:sz w:val="22"/>
          <w:szCs w:val="22"/>
        </w:rPr>
        <w:t>унифициране на принципите и механизмите за оценяване на научната</w:t>
      </w:r>
      <w:r w:rsidR="00FE67E6">
        <w:rPr>
          <w:rFonts w:asciiTheme="minorHAnsi" w:hAnsiTheme="minorHAnsi" w:cstheme="minorHAnsi"/>
          <w:sz w:val="22"/>
          <w:szCs w:val="22"/>
        </w:rPr>
        <w:t xml:space="preserve"> работа</w:t>
      </w:r>
      <w:r w:rsidRPr="00FE67E6">
        <w:rPr>
          <w:rFonts w:asciiTheme="minorHAnsi" w:hAnsiTheme="minorHAnsi" w:cstheme="minorHAnsi"/>
          <w:sz w:val="22"/>
          <w:szCs w:val="22"/>
        </w:rPr>
        <w:t xml:space="preserve"> </w:t>
      </w:r>
      <w:r w:rsidR="00FE67E6">
        <w:rPr>
          <w:rFonts w:asciiTheme="minorHAnsi" w:hAnsiTheme="minorHAnsi" w:cstheme="minorHAnsi"/>
          <w:sz w:val="22"/>
          <w:szCs w:val="22"/>
        </w:rPr>
        <w:t xml:space="preserve">и художественотворческата </w:t>
      </w:r>
      <w:r w:rsidRPr="00FE67E6">
        <w:rPr>
          <w:rFonts w:asciiTheme="minorHAnsi" w:hAnsiTheme="minorHAnsi" w:cstheme="minorHAnsi"/>
          <w:sz w:val="22"/>
          <w:szCs w:val="22"/>
        </w:rPr>
        <w:t>дей</w:t>
      </w:r>
      <w:r w:rsidR="00BC4BC6" w:rsidRPr="00FE67E6">
        <w:rPr>
          <w:rFonts w:asciiTheme="minorHAnsi" w:hAnsiTheme="minorHAnsi" w:cstheme="minorHAnsi"/>
          <w:sz w:val="22"/>
          <w:szCs w:val="22"/>
        </w:rPr>
        <w:t>ност</w:t>
      </w:r>
      <w:r w:rsidR="00FE67E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2208E58" w14:textId="77777777" w:rsidR="00FE67E6" w:rsidRDefault="00631AAE" w:rsidP="00FE67E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E67E6">
        <w:rPr>
          <w:rFonts w:asciiTheme="minorHAnsi" w:hAnsiTheme="minorHAnsi" w:cstheme="minorHAnsi"/>
          <w:sz w:val="22"/>
          <w:szCs w:val="22"/>
        </w:rPr>
        <w:t>повишаване на обективно</w:t>
      </w:r>
      <w:r w:rsidR="00FE67E6">
        <w:rPr>
          <w:rFonts w:asciiTheme="minorHAnsi" w:hAnsiTheme="minorHAnsi" w:cstheme="minorHAnsi"/>
          <w:sz w:val="22"/>
          <w:szCs w:val="22"/>
        </w:rPr>
        <w:t>стта на оценяването на постигнатите резултати</w:t>
      </w:r>
      <w:r w:rsidR="00BC4BC6" w:rsidRPr="00FE67E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6017374" w14:textId="77777777" w:rsidR="00FE67E6" w:rsidRDefault="00631AAE" w:rsidP="00FE67E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E67E6">
        <w:rPr>
          <w:rFonts w:asciiTheme="minorHAnsi" w:hAnsiTheme="minorHAnsi" w:cstheme="minorHAnsi"/>
          <w:sz w:val="22"/>
          <w:szCs w:val="22"/>
        </w:rPr>
        <w:t>повишаване на мотивацията на кандидатстващите за финансиране за разработването на качествени проектни предложения с постижими и приложими научни</w:t>
      </w:r>
      <w:r w:rsidR="00FE67E6">
        <w:rPr>
          <w:rFonts w:asciiTheme="minorHAnsi" w:hAnsiTheme="minorHAnsi" w:cstheme="minorHAnsi"/>
          <w:sz w:val="22"/>
          <w:szCs w:val="22"/>
        </w:rPr>
        <w:t xml:space="preserve"> и творчески</w:t>
      </w:r>
      <w:r w:rsidRPr="00FE67E6">
        <w:rPr>
          <w:rFonts w:asciiTheme="minorHAnsi" w:hAnsiTheme="minorHAnsi" w:cstheme="minorHAnsi"/>
          <w:sz w:val="22"/>
          <w:szCs w:val="22"/>
        </w:rPr>
        <w:t xml:space="preserve"> резултати;</w:t>
      </w:r>
    </w:p>
    <w:p w14:paraId="00B6E670" w14:textId="77777777" w:rsidR="00FE67E6" w:rsidRDefault="00631AAE" w:rsidP="00FE67E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E67E6">
        <w:rPr>
          <w:rFonts w:asciiTheme="minorHAnsi" w:hAnsiTheme="minorHAnsi" w:cstheme="minorHAnsi"/>
          <w:sz w:val="22"/>
          <w:szCs w:val="22"/>
        </w:rPr>
        <w:t>прозрачност, обективност и публичност при разпределяне на средствата от държавната субсидия, отпусната целево за развитие на НИ и ХТ дейности;</w:t>
      </w:r>
    </w:p>
    <w:p w14:paraId="03B2FA22" w14:textId="77777777" w:rsidR="00631AAE" w:rsidRPr="00FE67E6" w:rsidRDefault="00631AAE" w:rsidP="00FE67E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E67E6">
        <w:rPr>
          <w:rFonts w:asciiTheme="minorHAnsi" w:hAnsiTheme="minorHAnsi" w:cstheme="minorHAnsi"/>
          <w:bCs/>
          <w:sz w:val="22"/>
          <w:szCs w:val="22"/>
          <w:lang w:val="ru-RU"/>
        </w:rPr>
        <w:t>поддържане на ефективна независима система за оценка на</w:t>
      </w:r>
      <w:r w:rsidRPr="00FE67E6">
        <w:rPr>
          <w:rFonts w:asciiTheme="minorHAnsi" w:hAnsiTheme="minorHAnsi" w:cstheme="minorHAnsi"/>
          <w:sz w:val="22"/>
          <w:szCs w:val="22"/>
        </w:rPr>
        <w:t xml:space="preserve"> р</w:t>
      </w:r>
      <w:r w:rsidRPr="00FE67E6">
        <w:rPr>
          <w:rFonts w:asciiTheme="minorHAnsi" w:hAnsiTheme="minorHAnsi" w:cstheme="minorHAnsi"/>
          <w:bCs/>
          <w:sz w:val="22"/>
          <w:szCs w:val="22"/>
          <w:lang w:val="ru-RU"/>
        </w:rPr>
        <w:t>езултатите от научната проектна дейност</w:t>
      </w:r>
      <w:r w:rsidRPr="00FE67E6">
        <w:rPr>
          <w:rFonts w:asciiTheme="minorHAnsi" w:hAnsiTheme="minorHAnsi" w:cstheme="minorHAnsi"/>
          <w:bCs/>
          <w:sz w:val="22"/>
          <w:szCs w:val="22"/>
        </w:rPr>
        <w:t>, базирана на следните индикатори</w:t>
      </w:r>
      <w:r w:rsidRPr="00FE67E6">
        <w:rPr>
          <w:rFonts w:asciiTheme="minorHAnsi" w:hAnsiTheme="minorHAnsi" w:cstheme="minorHAnsi"/>
          <w:bCs/>
          <w:sz w:val="22"/>
          <w:szCs w:val="22"/>
          <w:lang w:val="ru-RU"/>
        </w:rPr>
        <w:t>:</w:t>
      </w:r>
    </w:p>
    <w:p w14:paraId="04329A9C" w14:textId="77777777" w:rsidR="00631AAE" w:rsidRPr="007E2515" w:rsidRDefault="00E05038" w:rsidP="00AA6BB3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научни публикации в научни списания, представени в световни вторични литературни източници</w:t>
      </w:r>
      <w:r w:rsidR="00631AAE" w:rsidRPr="007E2515">
        <w:rPr>
          <w:rFonts w:asciiTheme="minorHAnsi" w:hAnsiTheme="minorHAnsi" w:cstheme="minorHAnsi"/>
          <w:bCs/>
          <w:sz w:val="22"/>
          <w:szCs w:val="22"/>
          <w:lang w:val="ru-RU" w:eastAsia="en-US"/>
        </w:rPr>
        <w:t>;</w:t>
      </w:r>
    </w:p>
    <w:p w14:paraId="246210BF" w14:textId="77777777" w:rsidR="00631AAE" w:rsidRPr="007E2515" w:rsidRDefault="00E05038" w:rsidP="00AA6BB3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val="ru-RU" w:eastAsia="en-US"/>
        </w:rPr>
        <w:t>научни публикации, публикувани в издания с импакт фактор (</w:t>
      </w:r>
      <w:r>
        <w:rPr>
          <w:rFonts w:asciiTheme="minorHAnsi" w:hAnsiTheme="minorHAnsi" w:cstheme="minorHAnsi"/>
          <w:bCs/>
          <w:sz w:val="22"/>
          <w:szCs w:val="22"/>
          <w:lang w:val="en-US" w:eastAsia="en-US"/>
        </w:rPr>
        <w:t>Web of Science)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и/или импакт ранг (</w:t>
      </w:r>
      <w:r>
        <w:rPr>
          <w:rFonts w:asciiTheme="minorHAnsi" w:hAnsiTheme="minorHAnsi" w:cstheme="minorHAnsi"/>
          <w:bCs/>
          <w:sz w:val="22"/>
          <w:szCs w:val="22"/>
          <w:lang w:val="en-US" w:eastAsia="en-US"/>
        </w:rPr>
        <w:t>Scopus)</w:t>
      </w:r>
      <w:r w:rsidR="00631AAE" w:rsidRPr="007E2515">
        <w:rPr>
          <w:rFonts w:asciiTheme="minorHAnsi" w:hAnsiTheme="minorHAnsi" w:cstheme="minorHAnsi"/>
          <w:bCs/>
          <w:sz w:val="22"/>
          <w:szCs w:val="22"/>
          <w:lang w:val="ru-RU" w:eastAsia="en-US"/>
        </w:rPr>
        <w:t>;</w:t>
      </w:r>
    </w:p>
    <w:p w14:paraId="6129412F" w14:textId="77777777" w:rsidR="00631AAE" w:rsidRPr="007E2515" w:rsidRDefault="00631AAE" w:rsidP="00AA6BB3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  <w:lang w:val="en-US" w:eastAsia="en-US"/>
        </w:rPr>
      </w:pPr>
      <w:r w:rsidRPr="007E2515">
        <w:rPr>
          <w:rFonts w:asciiTheme="minorHAnsi" w:hAnsiTheme="minorHAnsi" w:cstheme="minorHAnsi"/>
          <w:bCs/>
          <w:sz w:val="22"/>
          <w:szCs w:val="22"/>
          <w:lang w:eastAsia="en-US"/>
        </w:rPr>
        <w:t>м</w:t>
      </w:r>
      <w:r w:rsidRPr="007E2515">
        <w:rPr>
          <w:rFonts w:asciiTheme="minorHAnsi" w:hAnsiTheme="minorHAnsi" w:cstheme="minorHAnsi"/>
          <w:bCs/>
          <w:sz w:val="22"/>
          <w:szCs w:val="22"/>
          <w:lang w:val="en-US" w:eastAsia="en-US"/>
        </w:rPr>
        <w:t>онографии</w:t>
      </w:r>
      <w:r w:rsidRPr="007E2515">
        <w:rPr>
          <w:rFonts w:asciiTheme="minorHAnsi" w:hAnsiTheme="minorHAnsi" w:cstheme="minorHAnsi"/>
          <w:bCs/>
          <w:sz w:val="22"/>
          <w:szCs w:val="22"/>
          <w:lang w:eastAsia="en-US"/>
        </w:rPr>
        <w:t>;</w:t>
      </w:r>
    </w:p>
    <w:p w14:paraId="06B68FA1" w14:textId="77777777" w:rsidR="00631AAE" w:rsidRPr="007E2515" w:rsidRDefault="00631AAE" w:rsidP="00AA6BB3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  <w:lang w:val="ru-RU" w:eastAsia="en-US"/>
        </w:rPr>
      </w:pPr>
      <w:r w:rsidRPr="007E2515">
        <w:rPr>
          <w:rFonts w:asciiTheme="minorHAnsi" w:hAnsiTheme="minorHAnsi" w:cstheme="minorHAnsi"/>
          <w:bCs/>
          <w:sz w:val="22"/>
          <w:szCs w:val="22"/>
          <w:lang w:val="ru-RU" w:eastAsia="en-US"/>
        </w:rPr>
        <w:t>цитирания</w:t>
      </w:r>
      <w:r w:rsidRPr="007E251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E0503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на научни публикации по данни от </w:t>
      </w:r>
      <w:r w:rsidR="00E05038">
        <w:rPr>
          <w:rFonts w:asciiTheme="minorHAnsi" w:hAnsiTheme="minorHAnsi" w:cstheme="minorHAnsi"/>
          <w:bCs/>
          <w:sz w:val="22"/>
          <w:szCs w:val="22"/>
          <w:lang w:val="en-US" w:eastAsia="en-US"/>
        </w:rPr>
        <w:t>Web of Science</w:t>
      </w:r>
      <w:r w:rsidR="00E0503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и/или </w:t>
      </w:r>
      <w:r w:rsidR="00E05038">
        <w:rPr>
          <w:rFonts w:asciiTheme="minorHAnsi" w:hAnsiTheme="minorHAnsi" w:cstheme="minorHAnsi"/>
          <w:bCs/>
          <w:sz w:val="22"/>
          <w:szCs w:val="22"/>
          <w:lang w:val="en-US" w:eastAsia="en-US"/>
        </w:rPr>
        <w:t>Scopus</w:t>
      </w:r>
      <w:r w:rsidRPr="007E2515">
        <w:rPr>
          <w:rFonts w:asciiTheme="minorHAnsi" w:hAnsiTheme="minorHAnsi" w:cstheme="minorHAnsi"/>
          <w:bCs/>
          <w:sz w:val="22"/>
          <w:szCs w:val="22"/>
          <w:lang w:eastAsia="en-US"/>
        </w:rPr>
        <w:t>;</w:t>
      </w:r>
    </w:p>
    <w:p w14:paraId="24B0C804" w14:textId="77777777" w:rsidR="00E05038" w:rsidRPr="00E05038" w:rsidRDefault="00E05038" w:rsidP="00AA6BB3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  <w:lang w:val="ru-RU"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статии в сборници от научни конференции, публикувани в </w:t>
      </w:r>
      <w:r>
        <w:rPr>
          <w:rFonts w:asciiTheme="minorHAnsi" w:hAnsiTheme="minorHAnsi" w:cstheme="minorHAnsi"/>
          <w:bCs/>
          <w:sz w:val="22"/>
          <w:szCs w:val="22"/>
          <w:lang w:val="en-US" w:eastAsia="en-US"/>
        </w:rPr>
        <w:t xml:space="preserve">Conference Proceedings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в </w:t>
      </w:r>
      <w:r>
        <w:rPr>
          <w:rFonts w:asciiTheme="minorHAnsi" w:hAnsiTheme="minorHAnsi" w:cstheme="minorHAnsi"/>
          <w:bCs/>
          <w:sz w:val="22"/>
          <w:szCs w:val="22"/>
          <w:lang w:val="en-US" w:eastAsia="en-US"/>
        </w:rPr>
        <w:t xml:space="preserve">Thomson Reuters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и/или </w:t>
      </w:r>
      <w:r>
        <w:rPr>
          <w:rFonts w:asciiTheme="minorHAnsi" w:hAnsiTheme="minorHAnsi" w:cstheme="minorHAnsi"/>
          <w:bCs/>
          <w:sz w:val="22"/>
          <w:szCs w:val="22"/>
          <w:lang w:val="en-US" w:eastAsia="en-US"/>
        </w:rPr>
        <w:t>Scopus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;</w:t>
      </w:r>
    </w:p>
    <w:p w14:paraId="2CF60198" w14:textId="77777777" w:rsidR="00E05038" w:rsidRPr="00E05038" w:rsidRDefault="00E05038" w:rsidP="00E05038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  <w:lang w:val="ru-RU"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спектакли, концерти, изложби, филми и други художественотворчески </w:t>
      </w:r>
      <w:r w:rsidR="007C5FD9">
        <w:rPr>
          <w:rFonts w:asciiTheme="minorHAnsi" w:hAnsiTheme="minorHAnsi" w:cstheme="minorHAnsi"/>
          <w:bCs/>
          <w:sz w:val="22"/>
          <w:szCs w:val="22"/>
          <w:lang w:eastAsia="en-US"/>
        </w:rPr>
        <w:t>прояви с международно признание.</w:t>
      </w:r>
    </w:p>
    <w:p w14:paraId="74A7EA46" w14:textId="77777777" w:rsidR="00631AAE" w:rsidRPr="007E2515" w:rsidRDefault="00631AAE" w:rsidP="00E05038">
      <w:pPr>
        <w:spacing w:before="100" w:beforeAutospacing="1" w:after="100" w:afterAutospacing="1"/>
        <w:ind w:left="708"/>
        <w:jc w:val="both"/>
        <w:rPr>
          <w:rStyle w:val="HTMLTypewriter"/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E2515">
        <w:rPr>
          <w:rStyle w:val="HTMLTypewriter"/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Критерии 3. </w:t>
      </w:r>
      <w:r w:rsidRPr="007E2515">
        <w:rPr>
          <w:rStyle w:val="HTMLTypewriter"/>
          <w:rFonts w:asciiTheme="minorHAnsi" w:hAnsiTheme="minorHAnsi" w:cstheme="minorHAnsi"/>
          <w:b/>
          <w:i/>
          <w:sz w:val="22"/>
          <w:szCs w:val="22"/>
          <w:u w:val="single"/>
        </w:rPr>
        <w:t>Ясна формулировка на целите, задачите и резултатите на проектното предложение</w:t>
      </w:r>
    </w:p>
    <w:p w14:paraId="68D37943" w14:textId="77777777" w:rsidR="00631AAE" w:rsidRDefault="00631AAE" w:rsidP="00E05038">
      <w:pPr>
        <w:spacing w:before="100" w:beforeAutospacing="1" w:after="100" w:afterAutospacing="1"/>
        <w:ind w:firstLine="708"/>
        <w:rPr>
          <w:rStyle w:val="HTMLTypewriter"/>
          <w:rFonts w:asciiTheme="minorHAnsi" w:hAnsiTheme="minorHAnsi" w:cstheme="minorHAnsi"/>
          <w:sz w:val="22"/>
          <w:szCs w:val="22"/>
        </w:rPr>
      </w:pPr>
      <w:r w:rsidRPr="007E2515">
        <w:rPr>
          <w:rStyle w:val="HTMLTypewriter"/>
          <w:rFonts w:asciiTheme="minorHAnsi" w:hAnsiTheme="minorHAnsi" w:cstheme="minorHAnsi"/>
          <w:sz w:val="22"/>
          <w:szCs w:val="22"/>
        </w:rPr>
        <w:lastRenderedPageBreak/>
        <w:t>(</w:t>
      </w:r>
      <w:r w:rsidR="00E05038">
        <w:rPr>
          <w:rStyle w:val="HTMLTypewriter"/>
          <w:rFonts w:asciiTheme="minorHAnsi" w:hAnsiTheme="minorHAnsi" w:cstheme="minorHAnsi"/>
          <w:sz w:val="22"/>
          <w:szCs w:val="22"/>
        </w:rPr>
        <w:t>Съгласно</w:t>
      </w:r>
      <w:r w:rsidR="00F77C17">
        <w:rPr>
          <w:rStyle w:val="HTMLTypewriter"/>
          <w:rFonts w:asciiTheme="minorHAnsi" w:hAnsiTheme="minorHAnsi" w:cstheme="minorHAnsi"/>
          <w:sz w:val="22"/>
          <w:szCs w:val="22"/>
        </w:rPr>
        <w:t xml:space="preserve"> секциите във</w:t>
      </w:r>
      <w:r w:rsidR="00E05038">
        <w:rPr>
          <w:rStyle w:val="HTMLTypewriter"/>
          <w:rFonts w:asciiTheme="minorHAnsi" w:hAnsiTheme="minorHAnsi" w:cstheme="minorHAnsi"/>
          <w:sz w:val="22"/>
          <w:szCs w:val="22"/>
        </w:rPr>
        <w:t xml:space="preserve"> формуляра „</w:t>
      </w:r>
      <w:r w:rsidR="00E05038" w:rsidRPr="00F77C17">
        <w:rPr>
          <w:rStyle w:val="HTMLTypewriter"/>
          <w:rFonts w:asciiTheme="minorHAnsi" w:hAnsiTheme="minorHAnsi" w:cstheme="minorHAnsi"/>
          <w:b/>
          <w:i/>
          <w:sz w:val="22"/>
          <w:szCs w:val="22"/>
        </w:rPr>
        <w:t>Предложение за научен/художественотворчески проект</w:t>
      </w:r>
      <w:r w:rsidR="00E05038">
        <w:rPr>
          <w:rStyle w:val="HTMLTypewriter"/>
          <w:rFonts w:asciiTheme="minorHAnsi" w:hAnsiTheme="minorHAnsi" w:cstheme="minorHAnsi"/>
          <w:sz w:val="22"/>
          <w:szCs w:val="22"/>
        </w:rPr>
        <w:t>“</w:t>
      </w:r>
      <w:r w:rsidRPr="007E2515">
        <w:rPr>
          <w:rStyle w:val="HTMLTypewriter"/>
          <w:rFonts w:asciiTheme="minorHAnsi" w:hAnsiTheme="minorHAnsi" w:cstheme="minorHAnsi"/>
          <w:sz w:val="22"/>
          <w:szCs w:val="22"/>
        </w:rPr>
        <w:t>)</w:t>
      </w:r>
    </w:p>
    <w:p w14:paraId="13DFE6AB" w14:textId="77777777" w:rsidR="00631AAE" w:rsidRPr="007E2515" w:rsidRDefault="00631AAE" w:rsidP="00F77C17">
      <w:pPr>
        <w:tabs>
          <w:tab w:val="num" w:pos="2268"/>
        </w:tabs>
        <w:spacing w:before="100" w:beforeAutospacing="1" w:after="100" w:afterAutospacing="1"/>
        <w:ind w:left="708"/>
        <w:jc w:val="both"/>
        <w:rPr>
          <w:rStyle w:val="HTMLTypewriter"/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E2515">
        <w:rPr>
          <w:rStyle w:val="HTMLTypewriter"/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Критерии 4. </w:t>
      </w:r>
      <w:r w:rsidRPr="007E2515">
        <w:rPr>
          <w:rStyle w:val="HTMLTypewriter"/>
          <w:rFonts w:asciiTheme="minorHAnsi" w:hAnsiTheme="minorHAnsi" w:cstheme="minorHAnsi"/>
          <w:b/>
          <w:i/>
          <w:sz w:val="22"/>
          <w:szCs w:val="22"/>
          <w:u w:val="single"/>
        </w:rPr>
        <w:t>Рационалност, обективност и надеждност на измерването</w:t>
      </w:r>
    </w:p>
    <w:p w14:paraId="0FA0F41B" w14:textId="77777777" w:rsidR="00F77C17" w:rsidRDefault="00F77C17" w:rsidP="004409FC">
      <w:pPr>
        <w:widowControl w:val="0"/>
        <w:autoSpaceDE w:val="0"/>
        <w:autoSpaceDN w:val="0"/>
        <w:adjustRightInd w:val="0"/>
        <w:spacing w:after="12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Проектите се оценяват от двама рецензенти и рецензиите трябва да </w:t>
      </w:r>
      <w:r w:rsidR="00631AAE" w:rsidRPr="007E2515">
        <w:rPr>
          <w:rFonts w:asciiTheme="minorHAnsi" w:hAnsiTheme="minorHAnsi" w:cstheme="minorHAnsi"/>
          <w:sz w:val="22"/>
          <w:szCs w:val="22"/>
        </w:rPr>
        <w:t xml:space="preserve">съдържат конкретни </w:t>
      </w:r>
      <w:r>
        <w:rPr>
          <w:rFonts w:asciiTheme="minorHAnsi" w:hAnsiTheme="minorHAnsi" w:cstheme="minorHAnsi"/>
          <w:sz w:val="22"/>
          <w:szCs w:val="22"/>
        </w:rPr>
        <w:t xml:space="preserve">количествени </w:t>
      </w:r>
      <w:r w:rsidR="00631AAE" w:rsidRPr="007E2515">
        <w:rPr>
          <w:rFonts w:asciiTheme="minorHAnsi" w:hAnsiTheme="minorHAnsi" w:cstheme="minorHAnsi"/>
          <w:sz w:val="22"/>
          <w:szCs w:val="22"/>
        </w:rPr>
        <w:t>оценки</w:t>
      </w:r>
      <w:r>
        <w:rPr>
          <w:rFonts w:asciiTheme="minorHAnsi" w:hAnsiTheme="minorHAnsi" w:cstheme="minorHAnsi"/>
          <w:sz w:val="22"/>
          <w:szCs w:val="22"/>
        </w:rPr>
        <w:t>, придружени със съдържателна обосновка по различни</w:t>
      </w:r>
      <w:r w:rsidR="00631AAE" w:rsidRPr="007E2515">
        <w:rPr>
          <w:rFonts w:asciiTheme="minorHAnsi" w:hAnsiTheme="minorHAnsi" w:cstheme="minorHAnsi"/>
          <w:sz w:val="22"/>
          <w:szCs w:val="22"/>
        </w:rPr>
        <w:t xml:space="preserve"> критерии</w:t>
      </w:r>
      <w:r>
        <w:rPr>
          <w:rFonts w:asciiTheme="minorHAnsi" w:hAnsiTheme="minorHAnsi" w:cstheme="minorHAnsi"/>
          <w:sz w:val="22"/>
          <w:szCs w:val="22"/>
        </w:rPr>
        <w:t>, които включват</w:t>
      </w:r>
      <w:r w:rsidR="00631AAE" w:rsidRPr="007E2515">
        <w:rPr>
          <w:rFonts w:asciiTheme="minorHAnsi" w:hAnsiTheme="minorHAnsi" w:cstheme="minorHAnsi"/>
          <w:sz w:val="22"/>
          <w:szCs w:val="22"/>
        </w:rPr>
        <w:t>:</w:t>
      </w:r>
    </w:p>
    <w:p w14:paraId="2CC17C50" w14:textId="77777777" w:rsidR="00F77C17" w:rsidRPr="00F77C17" w:rsidRDefault="00631AAE" w:rsidP="00F77C1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7C17">
        <w:rPr>
          <w:rFonts w:asciiTheme="minorHAnsi" w:hAnsiTheme="minorHAnsi" w:cstheme="minorHAnsi"/>
          <w:sz w:val="22"/>
          <w:szCs w:val="22"/>
          <w:lang w:val="ru-RU"/>
        </w:rPr>
        <w:t xml:space="preserve">Участие на студенти и докторанти в екипа за изпълнение </w:t>
      </w:r>
      <w:proofErr w:type="gramStart"/>
      <w:r w:rsidRPr="00F77C17">
        <w:rPr>
          <w:rFonts w:asciiTheme="minorHAnsi" w:hAnsiTheme="minorHAnsi" w:cstheme="minorHAnsi"/>
          <w:sz w:val="22"/>
          <w:szCs w:val="22"/>
          <w:lang w:val="ru-RU"/>
        </w:rPr>
        <w:t>на проекта</w:t>
      </w:r>
      <w:proofErr w:type="gramEnd"/>
      <w:r w:rsidR="00F77C17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14:paraId="15CACE00" w14:textId="77777777" w:rsidR="00F77C17" w:rsidRPr="00F77C17" w:rsidRDefault="00631AAE" w:rsidP="00F77C1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7C17">
        <w:rPr>
          <w:rFonts w:asciiTheme="minorHAnsi" w:hAnsiTheme="minorHAnsi" w:cstheme="minorHAnsi"/>
          <w:sz w:val="22"/>
          <w:szCs w:val="22"/>
          <w:lang w:val="ru-RU"/>
        </w:rPr>
        <w:t xml:space="preserve">Научна стойност </w:t>
      </w:r>
      <w:proofErr w:type="gramStart"/>
      <w:r w:rsidRPr="00F77C17">
        <w:rPr>
          <w:rFonts w:asciiTheme="minorHAnsi" w:hAnsiTheme="minorHAnsi" w:cstheme="minorHAnsi"/>
          <w:sz w:val="22"/>
          <w:szCs w:val="22"/>
          <w:lang w:val="ru-RU"/>
        </w:rPr>
        <w:t>на проекта</w:t>
      </w:r>
      <w:proofErr w:type="gramEnd"/>
      <w:r w:rsidR="00F77C17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14:paraId="204D8DAD" w14:textId="77777777" w:rsidR="00F77C17" w:rsidRPr="00F77C17" w:rsidRDefault="00631AAE" w:rsidP="00F77C1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7C17">
        <w:rPr>
          <w:rFonts w:asciiTheme="minorHAnsi" w:hAnsiTheme="minorHAnsi" w:cstheme="minorHAnsi"/>
          <w:sz w:val="22"/>
          <w:szCs w:val="22"/>
          <w:lang w:val="ru-RU"/>
        </w:rPr>
        <w:t>Оригиналност на научното изследване и прилагане на нови решения или нови методически подходи</w:t>
      </w:r>
      <w:r w:rsidR="00F77C17">
        <w:rPr>
          <w:rFonts w:asciiTheme="minorHAnsi" w:hAnsiTheme="minorHAnsi" w:cstheme="minorHAnsi"/>
          <w:sz w:val="22"/>
          <w:szCs w:val="22"/>
          <w:lang w:val="ru-RU"/>
        </w:rPr>
        <w:t>;</w:t>
      </w:r>
      <w:r w:rsidR="00F05640">
        <w:rPr>
          <w:rFonts w:asciiTheme="minorHAnsi" w:hAnsiTheme="minorHAnsi" w:cstheme="minorHAnsi"/>
          <w:sz w:val="22"/>
          <w:szCs w:val="22"/>
          <w:lang w:val="ru-RU"/>
        </w:rPr>
        <w:t xml:space="preserve">        </w:t>
      </w:r>
    </w:p>
    <w:p w14:paraId="5A40D7C0" w14:textId="77777777" w:rsidR="00F77C17" w:rsidRPr="00F77C17" w:rsidRDefault="00F05640" w:rsidP="00F77C1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Интер- </w:t>
      </w:r>
      <w:r w:rsidR="00631AAE" w:rsidRPr="00F77C17">
        <w:rPr>
          <w:rFonts w:asciiTheme="minorHAnsi" w:hAnsiTheme="minorHAnsi" w:cstheme="minorHAnsi"/>
          <w:sz w:val="22"/>
          <w:szCs w:val="22"/>
          <w:lang w:val="ru-RU"/>
        </w:rPr>
        <w:t xml:space="preserve">или </w:t>
      </w:r>
      <w:proofErr w:type="spellStart"/>
      <w:r w:rsidR="00631AAE" w:rsidRPr="00F77C17">
        <w:rPr>
          <w:rFonts w:asciiTheme="minorHAnsi" w:hAnsiTheme="minorHAnsi" w:cstheme="minorHAnsi"/>
          <w:sz w:val="22"/>
          <w:szCs w:val="22"/>
          <w:lang w:val="ru-RU"/>
        </w:rPr>
        <w:t>мултидисциплинарност</w:t>
      </w:r>
      <w:proofErr w:type="spellEnd"/>
      <w:r w:rsidR="00631AAE" w:rsidRPr="00F77C1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gramStart"/>
      <w:r w:rsidR="00631AAE" w:rsidRPr="00F77C17">
        <w:rPr>
          <w:rFonts w:asciiTheme="minorHAnsi" w:hAnsiTheme="minorHAnsi" w:cstheme="minorHAnsi"/>
          <w:sz w:val="22"/>
          <w:szCs w:val="22"/>
          <w:lang w:val="ru-RU"/>
        </w:rPr>
        <w:t>на проекта</w:t>
      </w:r>
      <w:proofErr w:type="gramEnd"/>
      <w:r w:rsidR="00F77C17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14:paraId="04A1B98B" w14:textId="77777777" w:rsidR="00F77C17" w:rsidRPr="00F77C17" w:rsidRDefault="00631AAE" w:rsidP="00F77C1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7C17">
        <w:rPr>
          <w:rFonts w:asciiTheme="minorHAnsi" w:hAnsiTheme="minorHAnsi" w:cstheme="minorHAnsi"/>
          <w:sz w:val="22"/>
          <w:szCs w:val="22"/>
          <w:lang w:val="ru-RU"/>
        </w:rPr>
        <w:t>Обоснованост и реалистичност на прилаганата методология</w:t>
      </w:r>
      <w:r w:rsidR="00F77C17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14:paraId="4B57C656" w14:textId="77777777" w:rsidR="00F77C17" w:rsidRPr="00F77C17" w:rsidRDefault="00631AAE" w:rsidP="00F77C1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7C17">
        <w:rPr>
          <w:rFonts w:asciiTheme="minorHAnsi" w:hAnsiTheme="minorHAnsi" w:cstheme="minorHAnsi"/>
          <w:sz w:val="22"/>
          <w:szCs w:val="22"/>
          <w:lang w:val="ru-RU"/>
        </w:rPr>
        <w:t xml:space="preserve">Научен опит на ръководителя </w:t>
      </w:r>
      <w:proofErr w:type="gramStart"/>
      <w:r w:rsidRPr="00F77C17">
        <w:rPr>
          <w:rFonts w:asciiTheme="minorHAnsi" w:hAnsiTheme="minorHAnsi" w:cstheme="minorHAnsi"/>
          <w:sz w:val="22"/>
          <w:szCs w:val="22"/>
          <w:lang w:val="ru-RU"/>
        </w:rPr>
        <w:t>на проекта</w:t>
      </w:r>
      <w:proofErr w:type="gramEnd"/>
      <w:r w:rsidRPr="00F77C17">
        <w:rPr>
          <w:rFonts w:asciiTheme="minorHAnsi" w:hAnsiTheme="minorHAnsi" w:cstheme="minorHAnsi"/>
          <w:sz w:val="22"/>
          <w:szCs w:val="22"/>
          <w:lang w:val="ru-RU"/>
        </w:rPr>
        <w:t xml:space="preserve"> и на екипа за изпълнение на проекта</w:t>
      </w:r>
      <w:r w:rsidR="00F77C17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14:paraId="0160BDF8" w14:textId="77777777" w:rsidR="00F77C17" w:rsidRPr="00F77C17" w:rsidRDefault="00631AAE" w:rsidP="00F77C1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7C17">
        <w:rPr>
          <w:rFonts w:asciiTheme="minorHAnsi" w:hAnsiTheme="minorHAnsi" w:cstheme="minorHAnsi"/>
          <w:sz w:val="22"/>
          <w:szCs w:val="22"/>
          <w:lang w:val="ru-RU"/>
        </w:rPr>
        <w:t>Принос за решаването на значим научен, икономически и /или социален проблем</w:t>
      </w:r>
      <w:r w:rsidR="00F77C17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14:paraId="776475B5" w14:textId="77777777" w:rsidR="00F77C17" w:rsidRPr="00F77C17" w:rsidRDefault="00631AAE" w:rsidP="00F77C1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7C17">
        <w:rPr>
          <w:rFonts w:asciiTheme="minorHAnsi" w:hAnsiTheme="minorHAnsi" w:cstheme="minorHAnsi"/>
          <w:sz w:val="22"/>
          <w:szCs w:val="22"/>
          <w:lang w:val="ru-RU"/>
        </w:rPr>
        <w:t xml:space="preserve">Принос за кариерното развитие на ръководителя </w:t>
      </w:r>
      <w:proofErr w:type="gramStart"/>
      <w:r w:rsidRPr="00F77C17">
        <w:rPr>
          <w:rFonts w:asciiTheme="minorHAnsi" w:hAnsiTheme="minorHAnsi" w:cstheme="minorHAnsi"/>
          <w:sz w:val="22"/>
          <w:szCs w:val="22"/>
          <w:lang w:val="ru-RU"/>
        </w:rPr>
        <w:t>на проекта</w:t>
      </w:r>
      <w:proofErr w:type="gramEnd"/>
      <w:r w:rsidRPr="00F77C17">
        <w:rPr>
          <w:rFonts w:asciiTheme="minorHAnsi" w:hAnsiTheme="minorHAnsi" w:cstheme="minorHAnsi"/>
          <w:sz w:val="22"/>
          <w:szCs w:val="22"/>
          <w:lang w:val="ru-RU"/>
        </w:rPr>
        <w:t xml:space="preserve"> и членовете на екипа за изпълнение на проекта</w:t>
      </w:r>
      <w:r w:rsidR="00F77C17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14:paraId="64049DCF" w14:textId="77777777" w:rsidR="00F77C17" w:rsidRPr="00E87CDA" w:rsidRDefault="00631AAE" w:rsidP="00F77C1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7C17">
        <w:rPr>
          <w:rFonts w:asciiTheme="minorHAnsi" w:hAnsiTheme="minorHAnsi" w:cstheme="minorHAnsi"/>
          <w:sz w:val="22"/>
          <w:szCs w:val="22"/>
          <w:lang w:val="ru-RU"/>
        </w:rPr>
        <w:t xml:space="preserve">Създаване на </w:t>
      </w:r>
      <w:proofErr w:type="spellStart"/>
      <w:r w:rsidRPr="00F77C17">
        <w:rPr>
          <w:rFonts w:asciiTheme="minorHAnsi" w:hAnsiTheme="minorHAnsi" w:cstheme="minorHAnsi"/>
          <w:sz w:val="22"/>
          <w:szCs w:val="22"/>
          <w:lang w:val="ru-RU"/>
        </w:rPr>
        <w:t>ефективно</w:t>
      </w:r>
      <w:proofErr w:type="spellEnd"/>
      <w:r w:rsidRPr="00F77C1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F77C17">
        <w:rPr>
          <w:rFonts w:asciiTheme="minorHAnsi" w:hAnsiTheme="minorHAnsi" w:cstheme="minorHAnsi"/>
          <w:sz w:val="22"/>
          <w:szCs w:val="22"/>
          <w:lang w:val="ru-RU"/>
        </w:rPr>
        <w:t>партньорство</w:t>
      </w:r>
      <w:proofErr w:type="spellEnd"/>
      <w:r w:rsidRPr="00F77C17">
        <w:rPr>
          <w:rFonts w:asciiTheme="minorHAnsi" w:hAnsiTheme="minorHAnsi" w:cstheme="minorHAnsi"/>
          <w:sz w:val="22"/>
          <w:szCs w:val="22"/>
          <w:lang w:val="ru-RU"/>
        </w:rPr>
        <w:t xml:space="preserve"> с </w:t>
      </w:r>
      <w:proofErr w:type="spellStart"/>
      <w:r w:rsidRPr="00F77C17">
        <w:rPr>
          <w:rFonts w:asciiTheme="minorHAnsi" w:hAnsiTheme="minorHAnsi" w:cstheme="minorHAnsi"/>
          <w:sz w:val="22"/>
          <w:szCs w:val="22"/>
          <w:lang w:val="ru-RU"/>
        </w:rPr>
        <w:t>екипи</w:t>
      </w:r>
      <w:proofErr w:type="spellEnd"/>
      <w:r w:rsidRPr="00F77C17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proofErr w:type="spellStart"/>
      <w:r w:rsidRPr="00F77C17">
        <w:rPr>
          <w:rFonts w:asciiTheme="minorHAnsi" w:hAnsiTheme="minorHAnsi" w:cstheme="minorHAnsi"/>
          <w:sz w:val="22"/>
          <w:szCs w:val="22"/>
          <w:lang w:val="ru-RU"/>
        </w:rPr>
        <w:t>работещи</w:t>
      </w:r>
      <w:proofErr w:type="spellEnd"/>
      <w:r w:rsidRPr="00F77C17">
        <w:rPr>
          <w:rFonts w:asciiTheme="minorHAnsi" w:hAnsiTheme="minorHAnsi" w:cstheme="minorHAnsi"/>
          <w:sz w:val="22"/>
          <w:szCs w:val="22"/>
          <w:lang w:val="ru-RU"/>
        </w:rPr>
        <w:t xml:space="preserve"> по </w:t>
      </w:r>
      <w:proofErr w:type="spellStart"/>
      <w:r w:rsidRPr="00F77C17">
        <w:rPr>
          <w:rFonts w:asciiTheme="minorHAnsi" w:hAnsiTheme="minorHAnsi" w:cstheme="minorHAnsi"/>
          <w:sz w:val="22"/>
          <w:szCs w:val="22"/>
          <w:lang w:val="ru-RU"/>
        </w:rPr>
        <w:t>сродна</w:t>
      </w:r>
      <w:proofErr w:type="spellEnd"/>
      <w:r w:rsidRPr="00F77C17">
        <w:rPr>
          <w:rFonts w:asciiTheme="minorHAnsi" w:hAnsiTheme="minorHAnsi" w:cstheme="minorHAnsi"/>
          <w:sz w:val="22"/>
          <w:szCs w:val="22"/>
          <w:lang w:val="ru-RU"/>
        </w:rPr>
        <w:t xml:space="preserve"> проблематика от </w:t>
      </w:r>
      <w:proofErr w:type="spellStart"/>
      <w:r w:rsidRPr="00F77C17">
        <w:rPr>
          <w:rFonts w:asciiTheme="minorHAnsi" w:hAnsiTheme="minorHAnsi" w:cstheme="minorHAnsi"/>
          <w:sz w:val="22"/>
          <w:szCs w:val="22"/>
          <w:lang w:val="ru-RU"/>
        </w:rPr>
        <w:t>страната</w:t>
      </w:r>
      <w:proofErr w:type="spellEnd"/>
      <w:r w:rsidRPr="00F77C17">
        <w:rPr>
          <w:rFonts w:asciiTheme="minorHAnsi" w:hAnsiTheme="minorHAnsi" w:cstheme="minorHAnsi"/>
          <w:sz w:val="22"/>
          <w:szCs w:val="22"/>
          <w:lang w:val="ru-RU"/>
        </w:rPr>
        <w:t xml:space="preserve"> и чужбина</w:t>
      </w:r>
      <w:r w:rsidR="00E87CDA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2026F9B9" w14:textId="77777777" w:rsidR="00631AAE" w:rsidRPr="007E2515" w:rsidRDefault="00F77C17" w:rsidP="004409FC">
      <w:pPr>
        <w:widowControl w:val="0"/>
        <w:autoSpaceDE w:val="0"/>
        <w:autoSpaceDN w:val="0"/>
        <w:adjustRightInd w:val="0"/>
        <w:spacing w:after="120"/>
        <w:ind w:firstLine="426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В края на оценката/рецензията, оценителят трябва да обоснове своето заключение дали проектът да бъде финансиран или не, както и да направи аргументирано предложение за редуциране и/или отпадане на дейности/разходи, ако прецени, че това необходимо. </w:t>
      </w:r>
    </w:p>
    <w:sectPr w:rsidR="00631AAE" w:rsidRPr="007E2515" w:rsidSect="007C04F8">
      <w:pgSz w:w="11906" w:h="16838"/>
      <w:pgMar w:top="1417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7C2"/>
    <w:multiLevelType w:val="hybridMultilevel"/>
    <w:tmpl w:val="8FF8AF26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24F86"/>
    <w:multiLevelType w:val="hybridMultilevel"/>
    <w:tmpl w:val="2C8C4632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75291E"/>
    <w:multiLevelType w:val="hybridMultilevel"/>
    <w:tmpl w:val="40160368"/>
    <w:lvl w:ilvl="0" w:tplc="14382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5D2514"/>
    <w:multiLevelType w:val="hybridMultilevel"/>
    <w:tmpl w:val="50AA222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F863E1"/>
    <w:multiLevelType w:val="hybridMultilevel"/>
    <w:tmpl w:val="F8C67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D7788"/>
    <w:multiLevelType w:val="hybridMultilevel"/>
    <w:tmpl w:val="D7FC7A2E"/>
    <w:lvl w:ilvl="0" w:tplc="072458B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210F64"/>
    <w:multiLevelType w:val="hybridMultilevel"/>
    <w:tmpl w:val="4044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408A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28CB"/>
    <w:multiLevelType w:val="hybridMultilevel"/>
    <w:tmpl w:val="42FAFF9E"/>
    <w:lvl w:ilvl="0" w:tplc="0402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FB"/>
    <w:rsid w:val="00055F4F"/>
    <w:rsid w:val="00060604"/>
    <w:rsid w:val="000C0839"/>
    <w:rsid w:val="00147762"/>
    <w:rsid w:val="00186E96"/>
    <w:rsid w:val="001964F5"/>
    <w:rsid w:val="0028411E"/>
    <w:rsid w:val="00337186"/>
    <w:rsid w:val="003442BA"/>
    <w:rsid w:val="00374FFC"/>
    <w:rsid w:val="004409FC"/>
    <w:rsid w:val="0044626B"/>
    <w:rsid w:val="004C4391"/>
    <w:rsid w:val="004F3D20"/>
    <w:rsid w:val="005206A6"/>
    <w:rsid w:val="00536D0C"/>
    <w:rsid w:val="005502C8"/>
    <w:rsid w:val="005C2A88"/>
    <w:rsid w:val="00631AAE"/>
    <w:rsid w:val="007C04F8"/>
    <w:rsid w:val="007C5FD9"/>
    <w:rsid w:val="007E2515"/>
    <w:rsid w:val="007F1BFB"/>
    <w:rsid w:val="008A47DB"/>
    <w:rsid w:val="008F3143"/>
    <w:rsid w:val="0097562C"/>
    <w:rsid w:val="009B24E5"/>
    <w:rsid w:val="00A42DC8"/>
    <w:rsid w:val="00A73545"/>
    <w:rsid w:val="00A87FC0"/>
    <w:rsid w:val="00AA6BB3"/>
    <w:rsid w:val="00AF50C9"/>
    <w:rsid w:val="00B23E73"/>
    <w:rsid w:val="00BB1169"/>
    <w:rsid w:val="00BC4BC6"/>
    <w:rsid w:val="00BD48D2"/>
    <w:rsid w:val="00BF5BA1"/>
    <w:rsid w:val="00BF784C"/>
    <w:rsid w:val="00C05B7C"/>
    <w:rsid w:val="00C71E97"/>
    <w:rsid w:val="00C73884"/>
    <w:rsid w:val="00D63890"/>
    <w:rsid w:val="00DC43EB"/>
    <w:rsid w:val="00DE31A7"/>
    <w:rsid w:val="00E05038"/>
    <w:rsid w:val="00E61349"/>
    <w:rsid w:val="00E87CDA"/>
    <w:rsid w:val="00ED28DD"/>
    <w:rsid w:val="00F05640"/>
    <w:rsid w:val="00F77C17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FBCEC"/>
  <w15:docId w15:val="{6872429E-EDEF-4062-AE8F-C8AEB6C3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7F1B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1BFB"/>
    <w:pPr>
      <w:spacing w:before="100" w:beforeAutospacing="1" w:after="100" w:afterAutospacing="1"/>
    </w:pPr>
  </w:style>
  <w:style w:type="character" w:styleId="Strong">
    <w:name w:val="Strong"/>
    <w:qFormat/>
    <w:rsid w:val="007F1BFB"/>
    <w:rPr>
      <w:b/>
      <w:bCs/>
    </w:rPr>
  </w:style>
  <w:style w:type="paragraph" w:styleId="BodyText">
    <w:name w:val="Body Text"/>
    <w:basedOn w:val="Normal"/>
    <w:rsid w:val="007F1BFB"/>
    <w:pPr>
      <w:jc w:val="both"/>
    </w:pPr>
    <w:rPr>
      <w:rFonts w:ascii="Verdana" w:hAnsi="Verdana"/>
      <w:lang w:eastAsia="en-US"/>
    </w:rPr>
  </w:style>
  <w:style w:type="paragraph" w:customStyle="1" w:styleId="firstline">
    <w:name w:val="firstline"/>
    <w:basedOn w:val="Normal"/>
    <w:rsid w:val="007F1BFB"/>
    <w:pPr>
      <w:spacing w:before="100" w:beforeAutospacing="1" w:after="100" w:afterAutospacing="1"/>
    </w:pPr>
  </w:style>
  <w:style w:type="character" w:styleId="HTMLTypewriter">
    <w:name w:val="HTML Typewriter"/>
    <w:unhideWhenUsed/>
    <w:rsid w:val="00631AA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7E2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25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Кандидатстване за вътрешно финансиране</vt:lpstr>
    </vt:vector>
  </TitlesOfParts>
  <Company>SWU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Кандидатстване за вътрешно финансиране</dc:title>
  <dc:creator>SWU</dc:creator>
  <cp:lastModifiedBy>User</cp:lastModifiedBy>
  <cp:revision>2</cp:revision>
  <cp:lastPrinted>2017-02-07T12:37:00Z</cp:lastPrinted>
  <dcterms:created xsi:type="dcterms:W3CDTF">2024-01-17T06:36:00Z</dcterms:created>
  <dcterms:modified xsi:type="dcterms:W3CDTF">2024-01-17T06:36:00Z</dcterms:modified>
</cp:coreProperties>
</file>