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70" w:rsidRDefault="00431D70" w:rsidP="00431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Конспект за Държавен изпит</w:t>
      </w:r>
    </w:p>
    <w:p w:rsidR="00431D70" w:rsidRDefault="00431D70" w:rsidP="00431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Магистратура „Практическа философия“ - </w:t>
      </w:r>
      <w:r w:rsidR="001B7599">
        <w:rPr>
          <w:rFonts w:ascii="Times New Roman" w:hAnsi="Times New Roman" w:cs="Times New Roman"/>
          <w:b/>
          <w:sz w:val="24"/>
          <w:szCs w:val="24"/>
          <w:lang w:val="bg-BG"/>
        </w:rPr>
        <w:t>не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специалисти</w:t>
      </w:r>
    </w:p>
    <w:p w:rsidR="00431D70" w:rsidRDefault="00431D70" w:rsidP="00431D7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Разбирането за човека в античната философия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8A6" w:rsidRPr="00DF58A6" w:rsidRDefault="00FE49B3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Отношението Бог-човек в с</w:t>
      </w:r>
      <w:r w:rsidR="00DF58A6" w:rsidRPr="00DF58A6">
        <w:rPr>
          <w:rFonts w:ascii="Times New Roman" w:hAnsi="Times New Roman" w:cs="Times New Roman"/>
          <w:sz w:val="24"/>
          <w:szCs w:val="24"/>
          <w:lang w:val="bg-BG"/>
        </w:rPr>
        <w:t>редновековната мисъл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Философската антропология на Макс Шелер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F58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Възгледите за човека в екзистенциалната философия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Място и роля на психотехническите практики в индийските философски школи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Действие и не-действие в китайската философска мисъл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Холистичното мислене: древни и съвременни измерения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8A6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Устойчиво развитие и/или процъфтяване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31D70" w:rsidRPr="00DF58A6" w:rsidRDefault="00DF58A6" w:rsidP="00DF58A6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F58A6">
        <w:rPr>
          <w:rFonts w:ascii="Times New Roman" w:hAnsi="Times New Roman" w:cs="Times New Roman"/>
          <w:sz w:val="24"/>
          <w:szCs w:val="24"/>
          <w:lang w:val="bg-BG"/>
        </w:rPr>
        <w:t>Масовият човек</w:t>
      </w:r>
      <w:r>
        <w:rPr>
          <w:rFonts w:ascii="Times New Roman" w:hAnsi="Times New Roman" w:cs="Times New Roman"/>
          <w:sz w:val="24"/>
          <w:szCs w:val="24"/>
          <w:lang w:val="bg-BG"/>
        </w:rPr>
        <w:t>, масовото общество</w:t>
      </w:r>
      <w:r w:rsidRPr="00DF58A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713EC" w:rsidRDefault="003713EC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Оценностяването на труда през модерната епоха: Карл Маркс, Макс Вебер.</w:t>
      </w:r>
    </w:p>
    <w:p w:rsidR="00431D70" w:rsidRPr="00431D70" w:rsidRDefault="00731A5A" w:rsidP="00731A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>Мишел Фуко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раждането на дисциплинар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ото общество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31D70" w:rsidRPr="00431D70" w:rsidRDefault="00731A5A" w:rsidP="00731A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ритиката на западните общества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концепциите на фройдо-марксизма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Наука и религия: научната хипотеза vs религиозната догма.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Свободата и авторитета в науката, религията и морала.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Светско общество и светска държава: история на възникването им и съвременни проблеми.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„Свободната-от-ценности“ наука: идеите на Макс Вебер и Карл Попър.</w:t>
      </w:r>
    </w:p>
    <w:p w:rsidR="00431D70" w:rsidRPr="00731A5A" w:rsidRDefault="003713EC" w:rsidP="00431D70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Критика на модерния научно-технически светоглед: Освалд Шпенглер и Хосе Ортега-и-Гасет.</w:t>
      </w:r>
    </w:p>
    <w:p w:rsidR="00731A5A" w:rsidRPr="00731A5A" w:rsidRDefault="00731A5A" w:rsidP="00731A5A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>Пр</w:t>
      </w:r>
      <w:r w:rsidR="001B7599">
        <w:rPr>
          <w:rFonts w:ascii="Times New Roman" w:hAnsi="Times New Roman" w:cs="Times New Roman"/>
          <w:sz w:val="24"/>
          <w:szCs w:val="24"/>
          <w:lang w:val="bg-BG"/>
        </w:rPr>
        <w:t xml:space="preserve">облемът за творческата свобода. </w:t>
      </w:r>
    </w:p>
    <w:p w:rsidR="00731A5A" w:rsidRPr="00731A5A" w:rsidRDefault="00731A5A" w:rsidP="00731A5A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Свобода и отговорност в съвременния свят. </w:t>
      </w:r>
    </w:p>
    <w:p w:rsidR="00416B78" w:rsidRPr="00431D70" w:rsidRDefault="007249CE" w:rsidP="00431D70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Концепцията за </w:t>
      </w:r>
      <w:r w:rsidR="00416B78" w:rsidRPr="00431D7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„симулакрум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а</w:t>
      </w:r>
      <w:r w:rsidR="00416B78" w:rsidRPr="00431D7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” и „симулация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та“</w:t>
      </w:r>
      <w:r w:rsidR="00416B78" w:rsidRPr="00431D7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</w:t>
      </w:r>
    </w:p>
    <w:p w:rsidR="00416B78" w:rsidRPr="00731A5A" w:rsidRDefault="00416B78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Социални, културни и екзистенциални аспекти на глобализацията.</w:t>
      </w:r>
    </w:p>
    <w:p w:rsidR="007249CE" w:rsidRPr="007249CE" w:rsidRDefault="007249CE" w:rsidP="007249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9CE">
        <w:rPr>
          <w:rFonts w:ascii="Times New Roman" w:hAnsi="Times New Roman" w:cs="Times New Roman"/>
          <w:sz w:val="24"/>
          <w:szCs w:val="24"/>
        </w:rPr>
        <w:t>Рисковото</w:t>
      </w:r>
      <w:proofErr w:type="spellEnd"/>
      <w:r w:rsidRPr="00724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CE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249CE" w:rsidRPr="007249CE" w:rsidRDefault="007249CE" w:rsidP="007249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249CE" w:rsidRDefault="007249CE" w:rsidP="007249C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bg-BG"/>
        </w:rPr>
      </w:pPr>
    </w:p>
    <w:p w:rsidR="00431D70" w:rsidRDefault="00431D70" w:rsidP="00DF58A6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>Литература:</w:t>
      </w:r>
      <w:r w:rsidR="00DF58A6" w:rsidRPr="00431D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E49B3" w:rsidRPr="00EE1EAD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Бауман, З. </w:t>
      </w: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Глобализацията: последиците за човека.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 КХ, 1999.</w:t>
      </w:r>
    </w:p>
    <w:p w:rsidR="00FE49B3" w:rsidRPr="00EE1EAD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lastRenderedPageBreak/>
        <w:t>Бек, У. Световното рисково общество, 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Обсидиан, 2001.</w:t>
      </w:r>
    </w:p>
    <w:p w:rsidR="00FE49B3" w:rsidRPr="00731A5A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Бек, У. Що е глобализация. 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КХ, 2002.</w:t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Бердяев, Н. За робството и свободата на човека.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София: </w:t>
      </w: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УИ “Св. Кл. Охридски”, </w:t>
      </w:r>
      <w:r>
        <w:rPr>
          <w:rFonts w:ascii="Times New Roman" w:hAnsi="Times New Roman" w:cs="Times New Roman"/>
          <w:sz w:val="24"/>
          <w:szCs w:val="24"/>
          <w:lang w:val="bg-BG"/>
        </w:rPr>
        <w:t>1992.</w:t>
      </w:r>
    </w:p>
    <w:p w:rsidR="00FE49B3" w:rsidRPr="00EE1EAD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Бодрияр, Ж. Америка.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Плевен: ЕА, 1996.</w:t>
      </w:r>
    </w:p>
    <w:p w:rsidR="00FE49B3" w:rsidRPr="00EE1EAD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Бодрияр, Ж.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Към критика на политическата икономия на знака. София: КХ, 1995.</w:t>
      </w:r>
    </w:p>
    <w:p w:rsidR="00FE49B3" w:rsidRPr="00EE1EAD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Бодрияр, Ж. Илюзията за края. София: КХ, 1995.</w:t>
      </w:r>
    </w:p>
    <w:p w:rsidR="00FE49B3" w:rsidRP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Бо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дрийяр, Ж. Симулякры и симулация. Тула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 xml:space="preserve"> 2013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0A3C">
        <w:rPr>
          <w:rFonts w:ascii="Times New Roman" w:hAnsi="Times New Roman" w:cs="Times New Roman"/>
          <w:sz w:val="24"/>
          <w:szCs w:val="24"/>
        </w:rPr>
        <w:t>http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://</w:t>
      </w:r>
      <w:r w:rsidRPr="002C0A3C">
        <w:rPr>
          <w:rFonts w:ascii="Times New Roman" w:hAnsi="Times New Roman" w:cs="Times New Roman"/>
          <w:sz w:val="24"/>
          <w:szCs w:val="24"/>
        </w:rPr>
        <w:t>new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2C0A3C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FE49B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C0A3C">
        <w:rPr>
          <w:rFonts w:ascii="Times New Roman" w:hAnsi="Times New Roman" w:cs="Times New Roman"/>
          <w:sz w:val="24"/>
          <w:szCs w:val="24"/>
        </w:rPr>
        <w:t>com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2C0A3C">
        <w:rPr>
          <w:rFonts w:ascii="Times New Roman" w:hAnsi="Times New Roman" w:cs="Times New Roman"/>
          <w:sz w:val="24"/>
          <w:szCs w:val="24"/>
        </w:rPr>
        <w:t>doc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382073_331518702?</w:t>
      </w:r>
      <w:r w:rsidRPr="002C0A3C">
        <w:rPr>
          <w:rFonts w:ascii="Times New Roman" w:hAnsi="Times New Roman" w:cs="Times New Roman"/>
          <w:sz w:val="24"/>
          <w:szCs w:val="24"/>
        </w:rPr>
        <w:t>hash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=8704282959248</w:t>
      </w:r>
      <w:proofErr w:type="spellStart"/>
      <w:r w:rsidRPr="002C0A3C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FE49B3">
        <w:rPr>
          <w:rFonts w:ascii="Times New Roman" w:hAnsi="Times New Roman" w:cs="Times New Roman"/>
          <w:sz w:val="24"/>
          <w:szCs w:val="24"/>
          <w:lang w:val="bg-BG"/>
        </w:rPr>
        <w:t>682&amp;</w:t>
      </w:r>
      <w:r w:rsidRPr="002C0A3C">
        <w:rPr>
          <w:rFonts w:ascii="Times New Roman" w:hAnsi="Times New Roman" w:cs="Times New Roman"/>
          <w:sz w:val="24"/>
          <w:szCs w:val="24"/>
        </w:rPr>
        <w:t>dl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=</w:t>
      </w:r>
      <w:r w:rsidRPr="002C0A3C">
        <w:rPr>
          <w:rFonts w:ascii="Times New Roman" w:hAnsi="Times New Roman" w:cs="Times New Roman"/>
          <w:sz w:val="24"/>
          <w:szCs w:val="24"/>
        </w:rPr>
        <w:t>c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C0A3C">
        <w:rPr>
          <w:rFonts w:ascii="Times New Roman" w:hAnsi="Times New Roman" w:cs="Times New Roman"/>
          <w:sz w:val="24"/>
          <w:szCs w:val="24"/>
        </w:rPr>
        <w:t>ac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311272</w:t>
      </w:r>
      <w:r w:rsidRPr="002C0A3C">
        <w:rPr>
          <w:rFonts w:ascii="Times New Roman" w:hAnsi="Times New Roman" w:cs="Times New Roman"/>
          <w:sz w:val="24"/>
          <w:szCs w:val="24"/>
        </w:rPr>
        <w:t>e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56</w:t>
      </w:r>
      <w:r w:rsidRPr="002C0A3C">
        <w:rPr>
          <w:rFonts w:ascii="Times New Roman" w:hAnsi="Times New Roman" w:cs="Times New Roman"/>
          <w:sz w:val="24"/>
          <w:szCs w:val="24"/>
        </w:rPr>
        <w:t>a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2C0A3C">
        <w:rPr>
          <w:rFonts w:ascii="Times New Roman" w:hAnsi="Times New Roman" w:cs="Times New Roman"/>
          <w:sz w:val="24"/>
          <w:szCs w:val="24"/>
        </w:rPr>
        <w:t>be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1.</w:t>
      </w:r>
    </w:p>
    <w:p w:rsidR="00FE49B3" w:rsidRPr="00731A5A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FE49B3">
        <w:rPr>
          <w:rFonts w:ascii="Times New Roman" w:hAnsi="Times New Roman" w:cs="Times New Roman"/>
          <w:sz w:val="24"/>
          <w:szCs w:val="24"/>
          <w:lang w:val="bg-BG"/>
        </w:rPr>
        <w:t>Вебер, М. Протестантската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 етика и духът на капитализма.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Хермес 7, 1993.</w:t>
      </w:r>
    </w:p>
    <w:p w:rsidR="00731A5A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Говинда, Лама Ангарика.</w:t>
      </w:r>
      <w:r w:rsidR="00731A5A"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 Динамика на духа (Психологически аспекти на будистката философия и нейното системно представяне спо</w:t>
      </w:r>
      <w:r>
        <w:rPr>
          <w:rFonts w:ascii="Times New Roman" w:hAnsi="Times New Roman" w:cs="Times New Roman"/>
          <w:sz w:val="24"/>
          <w:szCs w:val="24"/>
          <w:lang w:val="bg-BG"/>
        </w:rPr>
        <w:t>ред традицията на “Абхидхамма”)</w:t>
      </w:r>
      <w:r w:rsidR="00731A5A"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1A5A" w:rsidRPr="00731A5A">
        <w:rPr>
          <w:rFonts w:ascii="Times New Roman" w:hAnsi="Times New Roman" w:cs="Times New Roman"/>
          <w:sz w:val="24"/>
          <w:szCs w:val="24"/>
          <w:lang w:val="bg-BG"/>
        </w:rPr>
        <w:t>1997.</w:t>
      </w:r>
    </w:p>
    <w:p w:rsidR="00FE49B3" w:rsidRP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FE49B3">
        <w:rPr>
          <w:rFonts w:ascii="Times New Roman" w:hAnsi="Times New Roman" w:cs="Times New Roman"/>
          <w:sz w:val="24"/>
          <w:szCs w:val="24"/>
          <w:lang w:val="bg-BG"/>
        </w:rPr>
        <w:t>Декарт, Р. Избрани философски произведения. София: Наука и изкуство, 1978.</w:t>
      </w:r>
    </w:p>
    <w:p w:rsidR="007249CE" w:rsidRP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Киров, Д. </w:t>
      </w:r>
      <w:r w:rsidR="007249CE" w:rsidRPr="00FE49B3">
        <w:rPr>
          <w:rFonts w:ascii="Times New Roman" w:hAnsi="Times New Roman" w:cs="Times New Roman"/>
          <w:sz w:val="24"/>
          <w:szCs w:val="24"/>
          <w:lang w:val="bg-BG"/>
        </w:rPr>
        <w:t xml:space="preserve">Перспективите на човека.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 w:rsidRPr="00FE49B3">
        <w:rPr>
          <w:rFonts w:ascii="Times New Roman" w:hAnsi="Times New Roman" w:cs="Times New Roman"/>
          <w:sz w:val="24"/>
          <w:szCs w:val="24"/>
          <w:lang w:val="bg-BG"/>
        </w:rPr>
        <w:t>Богословие и Философия</w:t>
      </w:r>
      <w:r>
        <w:rPr>
          <w:rFonts w:ascii="Times New Roman" w:hAnsi="Times New Roman" w:cs="Times New Roman"/>
          <w:sz w:val="24"/>
          <w:szCs w:val="24"/>
          <w:lang w:val="bg-BG"/>
        </w:rPr>
        <w:t>, 2006.</w:t>
      </w:r>
    </w:p>
    <w:p w:rsidR="007249CE" w:rsidRPr="007249CE" w:rsidRDefault="007249CE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FE49B3">
        <w:rPr>
          <w:rFonts w:ascii="Times New Roman" w:hAnsi="Times New Roman" w:cs="Times New Roman"/>
          <w:sz w:val="24"/>
          <w:szCs w:val="24"/>
          <w:lang w:val="bg-BG"/>
        </w:rPr>
        <w:t>Киров, Д. и Коев</w:t>
      </w:r>
      <w:r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,Т. </w:t>
      </w:r>
      <w:r w:rsidR="00FE49B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Кратка богословска енциклопедия.</w:t>
      </w:r>
      <w:r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FE49B3" w:rsidRPr="00FE49B3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Булвест</w:t>
      </w:r>
      <w:r w:rsidR="00FE49B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  <w:r w:rsidR="00FE49B3"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2003.</w:t>
      </w:r>
    </w:p>
    <w:p w:rsidR="00FE49B3" w:rsidRPr="007249CE" w:rsidRDefault="00FE49B3" w:rsidP="00FE49B3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Кочергин, А. (ред.) </w:t>
      </w:r>
      <w:r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Наука и ценности, Новосибирск: Наука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1987.</w:t>
      </w:r>
    </w:p>
    <w:p w:rsidR="001B7599" w:rsidRPr="001B7599" w:rsidRDefault="001B7599" w:rsidP="001B7599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Лаодзъ, Даодъдзин. Трактат за път</w:t>
      </w:r>
      <w:r w:rsidR="00FE49B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 и природната дарба.</w:t>
      </w:r>
      <w:r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FE49B3" w:rsidRPr="00FE49B3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Изток-Запад, 2019.</w:t>
      </w:r>
    </w:p>
    <w:p w:rsidR="001B7599" w:rsidRPr="001B7599" w:rsidRDefault="00FE49B3" w:rsidP="00FE49B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Николова, А., </w:t>
      </w:r>
      <w:r w:rsidRPr="00FE49B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Георгиев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Й.</w:t>
      </w:r>
      <w:r w:rsidRPr="00FE49B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1B7599"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Човекът в динамичната вселена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1B7599"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// Човекът „за продан“: философско-антропол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огични и аксиологични измерения.</w:t>
      </w:r>
      <w:r w:rsidR="001B7599"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Богомилова, Н. (ред.), София: Академично издателство „Проф. 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арин Дринов“, 2016, с. 132-179.</w:t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>Лозев, К. Философия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науката. Попериански лекции.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Изток – Запад</w:t>
      </w:r>
      <w:r>
        <w:rPr>
          <w:rFonts w:ascii="Times New Roman" w:hAnsi="Times New Roman" w:cs="Times New Roman"/>
          <w:sz w:val="24"/>
          <w:szCs w:val="24"/>
          <w:lang w:val="bg-BG"/>
        </w:rPr>
        <w:t>, 2015.</w:t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Маркс, К., Енгелс, Фр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. Икономико-философски ръкописи от 1857-1859 г. В: Карл Маркс, Фридрих Енгелс. Избрани произведения. Т.9.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Партиздат, 1985.</w:t>
      </w:r>
    </w:p>
    <w:p w:rsidR="00FE49B3" w:rsidRPr="00AF1F5F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Маркузе, Х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. Едноизмерният човек.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Христо Ботев, 1997.</w:t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Маркузе, Х. Ерос и цивилизация.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Христо Ботев, 1993.</w:t>
      </w:r>
    </w:p>
    <w:p w:rsidR="00FE49B3" w:rsidRPr="001B7599" w:rsidRDefault="00FE49B3" w:rsidP="00FE49B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Николова, А.</w:t>
      </w:r>
      <w:r w:rsidRPr="001B7599">
        <w:rPr>
          <w:rFonts w:ascii="Times New Roman" w:hAnsi="Times New Roman" w:cs="Times New Roman"/>
          <w:sz w:val="24"/>
          <w:szCs w:val="24"/>
          <w:lang w:val="bg-BG"/>
        </w:rPr>
        <w:t xml:space="preserve"> Религиозни аспекти на дълбоката екология</w:t>
      </w:r>
      <w:r>
        <w:rPr>
          <w:rFonts w:ascii="Times New Roman" w:hAnsi="Times New Roman" w:cs="Times New Roman"/>
          <w:sz w:val="24"/>
          <w:szCs w:val="24"/>
          <w:lang w:val="bg-BG"/>
        </w:rPr>
        <w:t>. В</w:t>
      </w:r>
      <w:r w:rsidRPr="001B7599">
        <w:rPr>
          <w:rFonts w:ascii="Times New Roman" w:hAnsi="Times New Roman" w:cs="Times New Roman"/>
          <w:sz w:val="24"/>
          <w:szCs w:val="24"/>
          <w:lang w:val="bg-BG"/>
        </w:rPr>
        <w:t>: Религия и социална еколо</w:t>
      </w:r>
      <w:r>
        <w:rPr>
          <w:rFonts w:ascii="Times New Roman" w:hAnsi="Times New Roman" w:cs="Times New Roman"/>
          <w:sz w:val="24"/>
          <w:szCs w:val="24"/>
          <w:lang w:val="bg-BG"/>
        </w:rPr>
        <w:t>гия, Н. Богомилова (съставител).</w:t>
      </w:r>
      <w:r w:rsidRPr="001B75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ОМДА, 2019, с. 51-102</w:t>
      </w:r>
      <w:r w:rsidRPr="001B759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49B3" w:rsidRP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1B7599">
        <w:rPr>
          <w:rFonts w:ascii="Times New Roman" w:hAnsi="Times New Roman" w:cs="Times New Roman"/>
          <w:sz w:val="24"/>
          <w:szCs w:val="24"/>
          <w:lang w:val="bg-BG"/>
        </w:rPr>
        <w:t>Николова, А. Екологичното съзнание и особен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остите на източната мисловност.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В: 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 xml:space="preserve">Notabene, </w:t>
      </w:r>
      <w:r>
        <w:rPr>
          <w:rFonts w:ascii="Times New Roman" w:hAnsi="Times New Roman" w:cs="Times New Roman"/>
          <w:sz w:val="24"/>
          <w:szCs w:val="24"/>
          <w:lang w:val="bg-BG"/>
        </w:rPr>
        <w:t>29, 2014.</w:t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>Ницше, Ф.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Антихрист.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Плевен: Евразия Абагар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1991.</w:t>
      </w:r>
    </w:p>
    <w:p w:rsidR="00FE49B3" w:rsidRP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FE49B3">
        <w:rPr>
          <w:rFonts w:ascii="Times New Roman" w:hAnsi="Times New Roman" w:cs="Times New Roman"/>
          <w:sz w:val="24"/>
          <w:szCs w:val="24"/>
          <w:lang w:val="bg-BG"/>
        </w:rPr>
        <w:t>Панчовски, Ив. Божи промисъл и нравствена свобода, ГДА. т. V., София: 1956.</w:t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Попова, Г. Психологически и философски аспекти на темата за потреблението в трудовете на Херберт Маркузе и Ерих Фром.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В: Notabene, 48, 2020 </w: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instrText xml:space="preserve"> HYPERLINK "http://notabene-bg.org/index.php" </w:instrText>
      </w:r>
      <w:r w:rsidRPr="00FE49B3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FE49B3">
        <w:t>http://notabene-bg.org/index.php</w:t>
      </w:r>
      <w:r w:rsidRPr="00FE49B3">
        <w:fldChar w:fldCharType="end"/>
      </w:r>
    </w:p>
    <w:p w:rsidR="00FE49B3" w:rsidRDefault="00FE49B3" w:rsidP="00FE49B3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>Попова, Г. Избрани лекции по соц</w:t>
      </w:r>
      <w:r>
        <w:rPr>
          <w:rFonts w:ascii="Times New Roman" w:hAnsi="Times New Roman" w:cs="Times New Roman"/>
          <w:sz w:val="24"/>
          <w:szCs w:val="24"/>
          <w:lang w:val="bg-BG"/>
        </w:rPr>
        <w:t>иална философия. Велико Търново: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Фабер, 2016.</w:t>
      </w:r>
    </w:p>
    <w:p w:rsidR="001B7599" w:rsidRDefault="001B7599" w:rsidP="001B759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Радев, Р.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 xml:space="preserve"> Антична философия. Ст. Загора: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Идея, 1994. </w:t>
      </w:r>
    </w:p>
    <w:p w:rsidR="001B7599" w:rsidRDefault="001B7599" w:rsidP="001B759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Радев, Р. Антична философия. Антология. Ст. Загора: Идея, 1994. </w:t>
      </w:r>
    </w:p>
    <w:p w:rsidR="001B7599" w:rsidRPr="001B7599" w:rsidRDefault="001B7599" w:rsidP="001B759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Радев, Р.  (Съст.). Антология по 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средновековна философия. Встъпителна студия: Ради Радев.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49B3" w:rsidRPr="00FE49B3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Наука и изкуство, 1987; второ издание: </w:t>
      </w:r>
      <w:r w:rsidR="00FE49B3">
        <w:rPr>
          <w:rFonts w:ascii="Times New Roman" w:hAnsi="Times New Roman" w:cs="Times New Roman"/>
          <w:sz w:val="24"/>
          <w:szCs w:val="24"/>
          <w:lang w:val="bg-BG"/>
        </w:rPr>
        <w:t>Стара Загора: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Идея, 1994.</w:t>
      </w:r>
    </w:p>
    <w:p w:rsidR="0045277D" w:rsidRPr="00AF1F5F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Рассел Б. Религия и наука // Рассел, Б. Почему я не христианин: Избранные атеистические произведения. пер. с англ.; сост., авт. предисл. и примеч. Яковлев, А., М.: Политиздат, </w:t>
      </w:r>
      <w:r>
        <w:rPr>
          <w:rFonts w:ascii="Times New Roman" w:hAnsi="Times New Roman" w:cs="Times New Roman"/>
          <w:sz w:val="24"/>
          <w:szCs w:val="24"/>
          <w:lang w:val="bg-BG"/>
        </w:rPr>
        <w:t>1987,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132 – 206.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Рассел Б. 1987. Сущность религии // Рассел, Б. Почему я не христианин: Избранные атеистические произведения. пер. с англ.; сост., авт. предисл. и примеч. Яковлев, А., М.: Политиздат,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1987,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23 – 37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5277D">
        <w:rPr>
          <w:lang w:val="bg-BG"/>
        </w:rPr>
        <w:t xml:space="preserve"> </w:t>
      </w:r>
    </w:p>
    <w:p w:rsidR="0045277D" w:rsidRPr="00731A5A" w:rsidRDefault="0045277D" w:rsidP="0045277D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Сафрански, Р. Колко глобализация може да понесе човекът.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КХ, 2006.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Судзуки, Д. Т. Същината на будизма. София: 2000.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Сухотра Свами. Трансцендентален персонализъм (Ведически отговори за човешкото положение. София: 1998.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Теохаров, В. Философия на религията и евангелска теология (антология). София: Критика и хуманизъм, 2005.</w:t>
      </w:r>
    </w:p>
    <w:p w:rsidR="0045277D" w:rsidRDefault="0045277D" w:rsidP="0045277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Тулмин, Стивън. Космополис. София: Калъс, 1994.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lastRenderedPageBreak/>
        <w:t>Уотс, А. Философиите на Азия.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45277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277D">
        <w:rPr>
          <w:rFonts w:ascii="Times New Roman" w:hAnsi="Times New Roman" w:cs="Times New Roman"/>
          <w:sz w:val="24"/>
          <w:szCs w:val="24"/>
          <w:lang w:val="bg-BG"/>
        </w:rPr>
        <w:t xml:space="preserve">Изток-Запад,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2021.</w:t>
      </w:r>
    </w:p>
    <w:p w:rsid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Упанишади. Превод и съставителство: Милена Братоева, Гергана Русева. София: Изток-Запад, 2018.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Фролов, И., Юдин, Б. </w:t>
      </w:r>
      <w:r>
        <w:rPr>
          <w:rFonts w:ascii="Times New Roman" w:hAnsi="Times New Roman" w:cs="Times New Roman"/>
          <w:sz w:val="24"/>
          <w:szCs w:val="24"/>
          <w:lang w:val="bg-BG"/>
        </w:rPr>
        <w:t>Етика на науката.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Наука и изкуство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1989.</w:t>
      </w:r>
    </w:p>
    <w:p w:rsid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Фром, Е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. Бягство от свободата. </w:t>
      </w:r>
      <w:r w:rsidRPr="0045277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Христо Ботев, 1992.</w:t>
      </w:r>
    </w:p>
    <w:p w:rsid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Фром, Е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. Да имаш или да бъдеш.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Кибеа, 1996.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Фуко, М. История на лудостта в класическата епоха. Плевен: ЕА, 1996.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Фуко М. История на сексуалността. Волята за знание. Плевен: ЕА, 1993.</w:t>
      </w:r>
    </w:p>
    <w:p w:rsidR="0045277D" w:rsidRP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Фуко М. Надзор и наказание. София: Университетско издателство „СУ „Св. Климент Охридски”, 1998.</w:t>
      </w:r>
    </w:p>
    <w:bookmarkEnd w:id="0"/>
    <w:p w:rsid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Хичънс, К. Бог не е велик. Как религията отравя всичко,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Сиела</w:t>
      </w:r>
      <w:r>
        <w:rPr>
          <w:rFonts w:ascii="Times New Roman" w:hAnsi="Times New Roman" w:cs="Times New Roman"/>
          <w:sz w:val="24"/>
          <w:szCs w:val="24"/>
          <w:lang w:val="bg-BG"/>
        </w:rPr>
        <w:t>, 2018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B7599" w:rsidRPr="001B7599" w:rsidRDefault="001B7599" w:rsidP="001B75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Чън </w:t>
      </w:r>
      <w:r w:rsidR="0045277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Ан. История на китайската мисъл. </w:t>
      </w:r>
      <w:r w:rsidR="0045277D" w:rsidRPr="0045277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45277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2001.</w:t>
      </w:r>
    </w:p>
    <w:p w:rsidR="001B7599" w:rsidRPr="001B7599" w:rsidRDefault="0045277D" w:rsidP="001B759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Чаттерджи С., Д. Датта.</w:t>
      </w:r>
      <w:r w:rsidR="001B7599"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Увод в индийската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философия. </w:t>
      </w:r>
      <w:r w:rsidRPr="0045277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7599" w:rsidRPr="001B759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1995.</w:t>
      </w:r>
    </w:p>
    <w:p w:rsidR="00DF58A6" w:rsidRDefault="0045277D" w:rsidP="00DF58A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Шелер, М. </w:t>
      </w:r>
      <w:r w:rsidR="00DF58A6">
        <w:rPr>
          <w:rFonts w:ascii="Times New Roman" w:hAnsi="Times New Roman" w:cs="Times New Roman"/>
          <w:sz w:val="24"/>
          <w:szCs w:val="24"/>
          <w:lang w:val="bg-BG"/>
        </w:rPr>
        <w:t>Мястото на човека в космоса</w:t>
      </w:r>
      <w:r>
        <w:rPr>
          <w:rFonts w:ascii="Times New Roman" w:hAnsi="Times New Roman" w:cs="Times New Roman"/>
          <w:sz w:val="24"/>
          <w:szCs w:val="24"/>
          <w:lang w:val="bg-BG"/>
        </w:rPr>
        <w:t>. София-Плевен:</w:t>
      </w:r>
      <w:r w:rsidR="00DF58A6">
        <w:rPr>
          <w:rFonts w:ascii="Times New Roman" w:hAnsi="Times New Roman" w:cs="Times New Roman"/>
          <w:sz w:val="24"/>
          <w:szCs w:val="24"/>
          <w:lang w:val="bg-BG"/>
        </w:rPr>
        <w:t xml:space="preserve"> Евразия-Абагар</w:t>
      </w:r>
      <w:r>
        <w:rPr>
          <w:rFonts w:ascii="Times New Roman" w:hAnsi="Times New Roman" w:cs="Times New Roman"/>
          <w:sz w:val="24"/>
          <w:szCs w:val="24"/>
          <w:lang w:val="bg-BG"/>
        </w:rPr>
        <w:t>, 1991.</w:t>
      </w:r>
    </w:p>
    <w:p w:rsidR="00DF58A6" w:rsidRPr="00DF58A6" w:rsidRDefault="0045277D" w:rsidP="00DF58A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Шелер, М. </w:t>
      </w:r>
      <w:r w:rsidR="00DF58A6" w:rsidRPr="00DF58A6">
        <w:rPr>
          <w:rFonts w:ascii="Times New Roman" w:hAnsi="Times New Roman" w:cs="Times New Roman"/>
          <w:sz w:val="24"/>
          <w:szCs w:val="24"/>
          <w:lang w:val="bg-BG"/>
        </w:rPr>
        <w:t xml:space="preserve">Антропологично </w:t>
      </w:r>
      <w:r>
        <w:rPr>
          <w:rFonts w:ascii="Times New Roman" w:hAnsi="Times New Roman" w:cs="Times New Roman"/>
          <w:sz w:val="24"/>
          <w:szCs w:val="24"/>
          <w:lang w:val="bg-BG"/>
        </w:rPr>
        <w:t>конструиране на света.</w:t>
      </w:r>
      <w:r w:rsidR="00DF58A6" w:rsidRPr="00DF58A6">
        <w:rPr>
          <w:rFonts w:ascii="Times New Roman" w:hAnsi="Times New Roman" w:cs="Times New Roman"/>
          <w:sz w:val="24"/>
          <w:szCs w:val="24"/>
          <w:lang w:val="bg-BG"/>
        </w:rPr>
        <w:t xml:space="preserve"> В: Идеи в културологията том 3 Homo Culturalis, </w:t>
      </w:r>
      <w:r w:rsidRPr="0045277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Университетско издателство „С</w:t>
      </w:r>
      <w:r w:rsidR="00DF58A6" w:rsidRPr="00DF58A6">
        <w:rPr>
          <w:rFonts w:ascii="Times New Roman" w:hAnsi="Times New Roman" w:cs="Times New Roman"/>
          <w:sz w:val="24"/>
          <w:szCs w:val="24"/>
          <w:lang w:val="bg-BG"/>
        </w:rPr>
        <w:t xml:space="preserve">в. Климент Охридски“,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1998, </w:t>
      </w:r>
      <w:r w:rsidR="00DF58A6" w:rsidRPr="00DF58A6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58A6" w:rsidRPr="00DF58A6">
        <w:rPr>
          <w:rFonts w:ascii="Times New Roman" w:hAnsi="Times New Roman" w:cs="Times New Roman"/>
          <w:sz w:val="24"/>
          <w:szCs w:val="24"/>
          <w:lang w:val="bg-BG"/>
        </w:rPr>
        <w:t xml:space="preserve"> 172-179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5277D" w:rsidRPr="00AF1F5F" w:rsidRDefault="0045277D" w:rsidP="0045277D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Barbour, I. </w:t>
      </w:r>
      <w:r>
        <w:rPr>
          <w:rFonts w:ascii="Times New Roman" w:hAnsi="Times New Roman" w:cs="Times New Roman"/>
          <w:sz w:val="24"/>
          <w:szCs w:val="24"/>
          <w:lang w:val="bg-BG"/>
        </w:rPr>
        <w:t>Religion and Science.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NY: Harper Collins Books</w:t>
      </w:r>
      <w:r>
        <w:rPr>
          <w:rFonts w:ascii="Times New Roman" w:hAnsi="Times New Roman" w:cs="Times New Roman"/>
          <w:sz w:val="24"/>
          <w:szCs w:val="24"/>
          <w:lang w:val="bg-BG"/>
        </w:rPr>
        <w:t>, 1996.</w:t>
      </w:r>
    </w:p>
    <w:p w:rsid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Coyne, J.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Faith vs Fact : Why Science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and Religion are Incompatible?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New York: Viking</w:t>
      </w:r>
      <w:r>
        <w:rPr>
          <w:rFonts w:ascii="Times New Roman" w:hAnsi="Times New Roman" w:cs="Times New Roman"/>
          <w:sz w:val="24"/>
          <w:szCs w:val="24"/>
          <w:lang w:val="bg-BG"/>
        </w:rPr>
        <w:t>, 2015.</w:t>
      </w:r>
    </w:p>
    <w:p w:rsidR="0045277D" w:rsidRPr="00731A5A" w:rsidRDefault="0045277D" w:rsidP="0045277D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Heim, M.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The Metaphysics of Virtual Reality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 New York: Oxford University Press, 1993.</w:t>
      </w:r>
    </w:p>
    <w:p w:rsidR="0045277D" w:rsidRDefault="0045277D" w:rsidP="004527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Lee, Y. Aristotle and Determinism: An Interpretation of Aristotle's Theory of Causation, Necessity and Accidents. VDM Verlag., 2009</w:t>
      </w:r>
    </w:p>
    <w:p w:rsidR="00AF1F5F" w:rsidRPr="00AF1F5F" w:rsidRDefault="00AF1F5F" w:rsidP="00AF1F5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sectPr w:rsidR="00AF1F5F" w:rsidRPr="00AF1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9FE"/>
    <w:multiLevelType w:val="hybridMultilevel"/>
    <w:tmpl w:val="AC060B66"/>
    <w:lvl w:ilvl="0" w:tplc="FDA41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43277"/>
    <w:multiLevelType w:val="hybridMultilevel"/>
    <w:tmpl w:val="8610863C"/>
    <w:lvl w:ilvl="0" w:tplc="14B85E3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975"/>
    <w:multiLevelType w:val="hybridMultilevel"/>
    <w:tmpl w:val="E8AE0A2E"/>
    <w:lvl w:ilvl="0" w:tplc="FFB8E41E">
      <w:start w:val="14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86868"/>
    <w:multiLevelType w:val="hybridMultilevel"/>
    <w:tmpl w:val="11CABE88"/>
    <w:lvl w:ilvl="0" w:tplc="AA8C5B6E">
      <w:start w:val="1"/>
      <w:numFmt w:val="decimal"/>
      <w:lvlText w:val="%1."/>
      <w:lvlJc w:val="left"/>
      <w:pPr>
        <w:tabs>
          <w:tab w:val="num" w:pos="1591"/>
        </w:tabs>
        <w:ind w:left="1591" w:hanging="885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4">
    <w:nsid w:val="6CA8294C"/>
    <w:multiLevelType w:val="hybridMultilevel"/>
    <w:tmpl w:val="9DDE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8"/>
    <w:rsid w:val="000F501A"/>
    <w:rsid w:val="001B7599"/>
    <w:rsid w:val="003713EC"/>
    <w:rsid w:val="00416B78"/>
    <w:rsid w:val="00431D70"/>
    <w:rsid w:val="0045277D"/>
    <w:rsid w:val="00504D01"/>
    <w:rsid w:val="00530193"/>
    <w:rsid w:val="00667972"/>
    <w:rsid w:val="007249CE"/>
    <w:rsid w:val="00731A5A"/>
    <w:rsid w:val="00AF1F5F"/>
    <w:rsid w:val="00DA5F1A"/>
    <w:rsid w:val="00DF58A6"/>
    <w:rsid w:val="00FB0108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Geri73</dc:creator>
  <cp:lastModifiedBy>Geri73</cp:lastModifiedBy>
  <cp:revision>4</cp:revision>
  <dcterms:created xsi:type="dcterms:W3CDTF">2021-03-18T14:43:00Z</dcterms:created>
  <dcterms:modified xsi:type="dcterms:W3CDTF">2021-03-19T15:45:00Z</dcterms:modified>
</cp:coreProperties>
</file>